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9F19EE" w:rsidRDefault="00EC43E3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val="en-US" w:eastAsia="en-US"/>
        </w:rPr>
        <w:t>0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val="en-US"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.2025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  <w:t xml:space="preserve"> № </w:t>
      </w:r>
      <w:r w:rsidR="00504951"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eastAsia="en-US"/>
        </w:rPr>
        <w:t>4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CF6381">
        <w:trPr>
          <w:trHeight w:val="1579"/>
        </w:trPr>
        <w:tc>
          <w:tcPr>
            <w:tcW w:w="4536" w:type="dxa"/>
          </w:tcPr>
          <w:p w:rsidR="00D0530E" w:rsidRDefault="00D0530E" w:rsidP="000567F7">
            <w:pPr>
              <w:jc w:val="both"/>
              <w:rPr>
                <w:sz w:val="28"/>
                <w:szCs w:val="28"/>
              </w:rPr>
            </w:pPr>
          </w:p>
          <w:p w:rsidR="00FD666E" w:rsidRPr="009F19EE" w:rsidRDefault="009F19EE" w:rsidP="009F19EE">
            <w:pPr>
              <w:jc w:val="both"/>
              <w:rPr>
                <w:sz w:val="28"/>
                <w:szCs w:val="28"/>
              </w:rPr>
            </w:pPr>
            <w:r w:rsidRPr="009F19EE">
              <w:rPr>
                <w:sz w:val="28"/>
                <w:szCs w:val="28"/>
              </w:rPr>
              <w:t>О назначении председателя участковой избирательной комиссии избирательного участка №89</w:t>
            </w:r>
          </w:p>
        </w:tc>
      </w:tr>
    </w:tbl>
    <w:p w:rsidR="009F19EE" w:rsidRPr="005B4E52" w:rsidRDefault="009F19EE" w:rsidP="00CF6381">
      <w:pPr>
        <w:autoSpaceDE w:val="0"/>
        <w:autoSpaceDN w:val="0"/>
        <w:adjustRightInd w:val="0"/>
        <w:spacing w:line="360" w:lineRule="auto"/>
        <w:ind w:firstLine="851"/>
        <w:jc w:val="both"/>
        <w:rPr>
          <w:b/>
          <w:spacing w:val="58"/>
          <w:sz w:val="28"/>
        </w:rPr>
      </w:pPr>
      <w:r w:rsidRPr="00837EBF">
        <w:rPr>
          <w:sz w:val="28"/>
          <w:szCs w:val="28"/>
        </w:rPr>
        <w:t xml:space="preserve">В  соответствии  с </w:t>
      </w:r>
      <w:r w:rsidRPr="00FC526D">
        <w:rPr>
          <w:sz w:val="28"/>
          <w:szCs w:val="28"/>
        </w:rPr>
        <w:t>пунктом 7 статьи 28</w:t>
      </w:r>
      <w:r w:rsidRPr="00837EBF">
        <w:rPr>
          <w:sz w:val="28"/>
          <w:szCs w:val="28"/>
        </w:rPr>
        <w:t xml:space="preserve"> Федерального закона от 12 июня 2002 года № 67-ФЗ «Об основных гарантиях избирательных прав и права на участие в референдуме граждан Российской Федерации», с пунктом 7 статьи 19 Закона Владимирской области от 13 февраля  2003 года № 10-</w:t>
      </w:r>
      <w:proofErr w:type="spellStart"/>
      <w:r w:rsidRPr="00837EBF">
        <w:rPr>
          <w:sz w:val="28"/>
          <w:szCs w:val="28"/>
        </w:rPr>
        <w:t>ОЗ</w:t>
      </w:r>
      <w:proofErr w:type="spellEnd"/>
      <w:r w:rsidRPr="00837EBF">
        <w:rPr>
          <w:sz w:val="28"/>
          <w:szCs w:val="28"/>
        </w:rPr>
        <w:t xml:space="preserve"> «Избирательный кодекс Владимирской области», рассмотрев предложения по кандидатур</w:t>
      </w:r>
      <w:r>
        <w:rPr>
          <w:sz w:val="28"/>
          <w:szCs w:val="28"/>
        </w:rPr>
        <w:t xml:space="preserve">е </w:t>
      </w:r>
      <w:r w:rsidRPr="00837EBF">
        <w:rPr>
          <w:sz w:val="28"/>
          <w:szCs w:val="28"/>
        </w:rPr>
        <w:t>для    назначения   председателя   участков</w:t>
      </w:r>
      <w:r>
        <w:rPr>
          <w:sz w:val="28"/>
          <w:szCs w:val="28"/>
        </w:rPr>
        <w:t>ой</w:t>
      </w:r>
      <w:r w:rsidRPr="00837EBF">
        <w:rPr>
          <w:sz w:val="28"/>
          <w:szCs w:val="28"/>
        </w:rPr>
        <w:t xml:space="preserve">   избирательн</w:t>
      </w:r>
      <w:r>
        <w:rPr>
          <w:sz w:val="28"/>
          <w:szCs w:val="28"/>
        </w:rPr>
        <w:t>ой</w:t>
      </w:r>
      <w:r w:rsidRPr="00837EBF">
        <w:rPr>
          <w:sz w:val="28"/>
          <w:szCs w:val="28"/>
        </w:rPr>
        <w:t xml:space="preserve">   комисси</w:t>
      </w:r>
      <w:r>
        <w:rPr>
          <w:sz w:val="28"/>
          <w:szCs w:val="28"/>
        </w:rPr>
        <w:t>и</w:t>
      </w:r>
      <w:r w:rsidRPr="009F19EE">
        <w:rPr>
          <w:sz w:val="28"/>
          <w:szCs w:val="28"/>
        </w:rPr>
        <w:t xml:space="preserve"> </w:t>
      </w:r>
      <w:r>
        <w:rPr>
          <w:sz w:val="28"/>
          <w:szCs w:val="28"/>
        </w:rPr>
        <w:t>избирательного участка №89,</w:t>
      </w:r>
      <w:r w:rsidRPr="006A0AE4">
        <w:rPr>
          <w:color w:val="000000"/>
          <w:sz w:val="28"/>
          <w:szCs w:val="28"/>
        </w:rPr>
        <w:t xml:space="preserve"> Территориальная избирательная комиссия </w:t>
      </w:r>
      <w:r>
        <w:rPr>
          <w:color w:val="000000"/>
          <w:sz w:val="28"/>
          <w:szCs w:val="28"/>
        </w:rPr>
        <w:t>Киржачского</w:t>
      </w:r>
      <w:r w:rsidRPr="006A0AE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муниципального округа Владимирской области</w:t>
      </w:r>
      <w:r>
        <w:rPr>
          <w:sz w:val="28"/>
          <w:szCs w:val="28"/>
        </w:rPr>
        <w:t xml:space="preserve"> </w:t>
      </w:r>
      <w:r w:rsidRPr="005B4E52">
        <w:rPr>
          <w:sz w:val="28"/>
          <w:szCs w:val="28"/>
        </w:rPr>
        <w:t xml:space="preserve"> </w:t>
      </w:r>
      <w:r w:rsidRPr="00974E4B">
        <w:rPr>
          <w:b/>
          <w:sz w:val="28"/>
          <w:szCs w:val="28"/>
        </w:rPr>
        <w:t>постановляет:</w:t>
      </w:r>
    </w:p>
    <w:p w:rsidR="009F19EE" w:rsidRDefault="009F19EE" w:rsidP="00CF6381">
      <w:pPr>
        <w:numPr>
          <w:ilvl w:val="0"/>
          <w:numId w:val="2"/>
        </w:numPr>
        <w:tabs>
          <w:tab w:val="left" w:pos="480"/>
        </w:tabs>
        <w:suppressAutoHyphens/>
        <w:spacing w:line="360" w:lineRule="auto"/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председателем участковой избирательной комиссии избирательного участка №89 </w:t>
      </w:r>
      <w:proofErr w:type="spellStart"/>
      <w:r>
        <w:rPr>
          <w:sz w:val="28"/>
          <w:szCs w:val="28"/>
        </w:rPr>
        <w:t>Гальчук</w:t>
      </w:r>
      <w:proofErr w:type="spellEnd"/>
      <w:r>
        <w:rPr>
          <w:sz w:val="28"/>
          <w:szCs w:val="28"/>
        </w:rPr>
        <w:t xml:space="preserve"> Полину Дмитриевну. </w:t>
      </w:r>
    </w:p>
    <w:p w:rsidR="009F19EE" w:rsidRPr="00674BE3" w:rsidRDefault="009F19EE" w:rsidP="00CF6381">
      <w:pPr>
        <w:numPr>
          <w:ilvl w:val="0"/>
          <w:numId w:val="2"/>
        </w:numPr>
        <w:spacing w:line="360" w:lineRule="auto"/>
        <w:ind w:left="0" w:firstLine="851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 w:rsidR="00CF6381">
        <w:rPr>
          <w:sz w:val="28"/>
          <w:szCs w:val="28"/>
        </w:rPr>
        <w:t>муниципального округа</w:t>
      </w:r>
      <w:bookmarkStart w:id="0" w:name="_GoBack"/>
      <w:bookmarkEnd w:id="0"/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FD666E" w:rsidRPr="00FA5A06" w:rsidRDefault="00FD666E" w:rsidP="00FA5A06">
      <w:pPr>
        <w:pStyle w:val="14-15"/>
        <w:widowControl/>
        <w:rPr>
          <w:szCs w:val="28"/>
        </w:rPr>
      </w:pPr>
    </w:p>
    <w:tbl>
      <w:tblPr>
        <w:tblW w:w="9634" w:type="dxa"/>
        <w:tblLook w:val="0000" w:firstRow="0" w:lastRow="0" w:firstColumn="0" w:lastColumn="0" w:noHBand="0" w:noVBand="0"/>
      </w:tblPr>
      <w:tblGrid>
        <w:gridCol w:w="3348"/>
        <w:gridCol w:w="660"/>
        <w:gridCol w:w="1629"/>
        <w:gridCol w:w="591"/>
        <w:gridCol w:w="720"/>
        <w:gridCol w:w="2408"/>
        <w:gridCol w:w="278"/>
      </w:tblGrid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 xml:space="preserve">Председатель </w:t>
            </w:r>
          </w:p>
          <w:p w:rsidR="00FD666E" w:rsidRPr="00FD666E" w:rsidRDefault="00FD666E" w:rsidP="00CF6381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  <w:p w:rsidR="00FD666E" w:rsidRPr="00FD666E" w:rsidRDefault="00FD666E" w:rsidP="00CF6381">
            <w:pPr>
              <w:jc w:val="right"/>
              <w:rPr>
                <w:sz w:val="28"/>
                <w:szCs w:val="28"/>
              </w:rPr>
            </w:pPr>
            <w:proofErr w:type="spellStart"/>
            <w:r w:rsidRPr="00FD666E">
              <w:rPr>
                <w:sz w:val="28"/>
                <w:szCs w:val="28"/>
              </w:rPr>
              <w:t>С.И.Костючков</w:t>
            </w:r>
            <w:proofErr w:type="spellEnd"/>
            <w:r w:rsidRPr="00FD666E">
              <w:rPr>
                <w:sz w:val="28"/>
                <w:szCs w:val="28"/>
              </w:rPr>
              <w:t xml:space="preserve"> </w:t>
            </w:r>
          </w:p>
        </w:tc>
      </w:tr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660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CF6381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720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CF6381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</w:tr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 xml:space="preserve">Секретарь </w:t>
            </w:r>
          </w:p>
          <w:p w:rsidR="00FD666E" w:rsidRPr="00FD666E" w:rsidRDefault="00FD666E" w:rsidP="00CF6381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CF6381">
            <w:pPr>
              <w:rPr>
                <w:sz w:val="28"/>
                <w:szCs w:val="28"/>
              </w:rPr>
            </w:pPr>
          </w:p>
          <w:p w:rsidR="00FD666E" w:rsidRPr="00FD666E" w:rsidRDefault="003F61C2" w:rsidP="00CF6381">
            <w:pPr>
              <w:jc w:val="righ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Е.А.Яшина</w:t>
            </w:r>
            <w:proofErr w:type="spellEnd"/>
          </w:p>
        </w:tc>
      </w:tr>
      <w:tr w:rsidR="00FD666E" w:rsidRPr="00FD666E" w:rsidTr="0053584D">
        <w:trPr>
          <w:trHeight w:val="1390"/>
        </w:trPr>
        <w:tc>
          <w:tcPr>
            <w:tcW w:w="5637" w:type="dxa"/>
            <w:gridSpan w:val="3"/>
          </w:tcPr>
          <w:p w:rsidR="00FD666E" w:rsidRPr="00FD666E" w:rsidRDefault="00FD666E" w:rsidP="00FD666E">
            <w:pPr>
              <w:pStyle w:val="1"/>
              <w:spacing w:line="360" w:lineRule="auto"/>
              <w:rPr>
                <w:b w:val="0"/>
                <w:szCs w:val="28"/>
              </w:rPr>
            </w:pPr>
          </w:p>
        </w:tc>
        <w:tc>
          <w:tcPr>
            <w:tcW w:w="3997" w:type="dxa"/>
            <w:gridSpan w:val="4"/>
          </w:tcPr>
          <w:p w:rsidR="00FD666E" w:rsidRPr="00FD666E" w:rsidRDefault="00FD666E" w:rsidP="00FD666E">
            <w:pPr>
              <w:spacing w:line="360" w:lineRule="auto"/>
              <w:ind w:hanging="425"/>
              <w:jc w:val="center"/>
              <w:rPr>
                <w:sz w:val="28"/>
                <w:szCs w:val="28"/>
              </w:rPr>
            </w:pPr>
          </w:p>
          <w:p w:rsidR="00FD666E" w:rsidRPr="00FD666E" w:rsidRDefault="00FD666E" w:rsidP="00FD666E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D61636" w:rsidRDefault="00D61636" w:rsidP="0053584D">
      <w:pPr>
        <w:spacing w:line="0" w:lineRule="atLeast"/>
        <w:ind w:left="4111"/>
        <w:contextualSpacing/>
        <w:jc w:val="center"/>
      </w:pPr>
    </w:p>
    <w:sectPr w:rsidR="00D61636" w:rsidSect="00CF6381">
      <w:pgSz w:w="11906" w:h="16838"/>
      <w:pgMar w:top="127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90493"/>
    <w:rsid w:val="00124E6A"/>
    <w:rsid w:val="00346BB2"/>
    <w:rsid w:val="00362A04"/>
    <w:rsid w:val="00364330"/>
    <w:rsid w:val="003F61C2"/>
    <w:rsid w:val="00432AC5"/>
    <w:rsid w:val="004C6843"/>
    <w:rsid w:val="004E6367"/>
    <w:rsid w:val="004F3B08"/>
    <w:rsid w:val="00504951"/>
    <w:rsid w:val="00525E0B"/>
    <w:rsid w:val="0053584D"/>
    <w:rsid w:val="005914AF"/>
    <w:rsid w:val="00594F45"/>
    <w:rsid w:val="005F14C2"/>
    <w:rsid w:val="006008BC"/>
    <w:rsid w:val="006037D1"/>
    <w:rsid w:val="009456D2"/>
    <w:rsid w:val="009F19EE"/>
    <w:rsid w:val="00A77C43"/>
    <w:rsid w:val="00BC002C"/>
    <w:rsid w:val="00CB49F9"/>
    <w:rsid w:val="00CF6381"/>
    <w:rsid w:val="00D0530E"/>
    <w:rsid w:val="00D61636"/>
    <w:rsid w:val="00D8047E"/>
    <w:rsid w:val="00E15FEE"/>
    <w:rsid w:val="00EC43E3"/>
    <w:rsid w:val="00F47F16"/>
    <w:rsid w:val="00FA5A06"/>
    <w:rsid w:val="00FB028C"/>
    <w:rsid w:val="00FD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7D8DC-CD1C-43EE-BE41-09B7BE2C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2025-11-21T11:42:00Z</cp:lastPrinted>
  <dcterms:created xsi:type="dcterms:W3CDTF">2025-12-09T15:04:00Z</dcterms:created>
  <dcterms:modified xsi:type="dcterms:W3CDTF">2025-12-09T15:22:00Z</dcterms:modified>
</cp:coreProperties>
</file>