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Pr="001747AA" w:rsidRDefault="00FD666E" w:rsidP="00FD666E">
      <w:pPr>
        <w:jc w:val="center"/>
        <w:rPr>
          <w:rFonts w:ascii="PT Astra Serif" w:hAnsi="PT Astra Serif"/>
          <w:sz w:val="28"/>
          <w:szCs w:val="20"/>
        </w:rPr>
      </w:pPr>
      <w:r w:rsidRPr="001747AA">
        <w:rPr>
          <w:rFonts w:ascii="PT Astra Serif" w:hAnsi="PT Astra Serif"/>
          <w:sz w:val="28"/>
        </w:rPr>
        <w:t xml:space="preserve">ТЕРРИТОРИАЛЬНАЯ ИЗБИРАТЕЛЬНАЯ КОМИССИЯ </w:t>
      </w:r>
    </w:p>
    <w:p w:rsidR="00FD666E" w:rsidRPr="001747AA" w:rsidRDefault="00FD666E" w:rsidP="00FD666E">
      <w:pPr>
        <w:jc w:val="center"/>
        <w:rPr>
          <w:rFonts w:ascii="PT Astra Serif" w:hAnsi="PT Astra Serif"/>
          <w:sz w:val="28"/>
        </w:rPr>
      </w:pPr>
      <w:r w:rsidRPr="001747AA">
        <w:rPr>
          <w:rFonts w:ascii="PT Astra Serif" w:hAnsi="PT Astra Serif"/>
          <w:sz w:val="28"/>
        </w:rPr>
        <w:t xml:space="preserve">КИРЖАЧСКОГО МУНИЦИПАЛЬНОГО ОКРУГА </w:t>
      </w:r>
    </w:p>
    <w:p w:rsidR="00FD666E" w:rsidRPr="001747AA" w:rsidRDefault="00FD666E" w:rsidP="00FD666E">
      <w:pPr>
        <w:jc w:val="center"/>
        <w:rPr>
          <w:rFonts w:ascii="PT Astra Serif" w:hAnsi="PT Astra Serif"/>
          <w:sz w:val="28"/>
        </w:rPr>
      </w:pPr>
      <w:r w:rsidRPr="001747AA">
        <w:rPr>
          <w:rFonts w:ascii="PT Astra Serif" w:hAnsi="PT Astra Serif"/>
          <w:sz w:val="28"/>
        </w:rPr>
        <w:t>ВЛАДИМ</w:t>
      </w:r>
      <w:bookmarkStart w:id="0" w:name="_GoBack"/>
      <w:bookmarkEnd w:id="0"/>
      <w:r w:rsidRPr="001747AA">
        <w:rPr>
          <w:rFonts w:ascii="PT Astra Serif" w:hAnsi="PT Astra Serif"/>
          <w:sz w:val="28"/>
        </w:rPr>
        <w:t>ИРСКОЙ ОБЛАСТИ</w:t>
      </w:r>
    </w:p>
    <w:p w:rsidR="00FD666E" w:rsidRPr="001747AA" w:rsidRDefault="00FD666E" w:rsidP="00FD666E">
      <w:pPr>
        <w:jc w:val="center"/>
        <w:rPr>
          <w:rFonts w:ascii="PT Astra Serif" w:hAnsi="PT Astra Serif"/>
          <w:sz w:val="28"/>
        </w:rPr>
      </w:pPr>
    </w:p>
    <w:p w:rsidR="00FD666E" w:rsidRPr="001747AA" w:rsidRDefault="00FD666E" w:rsidP="00FD666E">
      <w:pPr>
        <w:ind w:right="-144"/>
        <w:jc w:val="center"/>
        <w:rPr>
          <w:rFonts w:ascii="PT Astra Serif" w:hAnsi="PT Astra Serif"/>
          <w:sz w:val="14"/>
        </w:rPr>
      </w:pPr>
      <w:r w:rsidRPr="001747AA">
        <w:rPr>
          <w:rFonts w:ascii="PT Astra Serif" w:hAnsi="PT Astra Serif"/>
          <w:b/>
          <w:spacing w:val="42"/>
          <w:sz w:val="32"/>
          <w:szCs w:val="32"/>
        </w:rPr>
        <w:t>ПОСТАНОВЛЕНИЕ</w:t>
      </w:r>
    </w:p>
    <w:p w:rsidR="00FD666E" w:rsidRPr="001747AA" w:rsidRDefault="00FD666E" w:rsidP="00FD666E">
      <w:pPr>
        <w:ind w:firstLine="709"/>
        <w:jc w:val="both"/>
        <w:rPr>
          <w:rFonts w:ascii="PT Astra Serif" w:eastAsia="Calibri" w:hAnsi="PT Astra Serif"/>
          <w:sz w:val="28"/>
          <w:szCs w:val="28"/>
          <w:lang w:eastAsia="en-US"/>
        </w:rPr>
      </w:pPr>
    </w:p>
    <w:p w:rsidR="00FD666E" w:rsidRPr="001747AA" w:rsidRDefault="00A32851" w:rsidP="00FD666E">
      <w:pPr>
        <w:ind w:firstLine="709"/>
        <w:jc w:val="both"/>
        <w:rPr>
          <w:rFonts w:ascii="PT Astra Serif" w:eastAsia="Calibri" w:hAnsi="PT Astra Serif"/>
          <w:sz w:val="28"/>
          <w:szCs w:val="28"/>
          <w:lang w:val="en-US" w:eastAsia="en-US"/>
        </w:rPr>
      </w:pPr>
      <w:r w:rsidRPr="001747AA">
        <w:rPr>
          <w:rFonts w:ascii="PT Astra Serif" w:eastAsia="Calibri" w:hAnsi="PT Astra Serif"/>
          <w:sz w:val="28"/>
          <w:szCs w:val="28"/>
          <w:lang w:eastAsia="en-US"/>
        </w:rPr>
        <w:t>0</w:t>
      </w:r>
      <w:r w:rsidR="00DC72B0" w:rsidRPr="001747AA">
        <w:rPr>
          <w:rFonts w:ascii="PT Astra Serif" w:eastAsia="Calibri" w:hAnsi="PT Astra Serif"/>
          <w:sz w:val="28"/>
          <w:szCs w:val="28"/>
          <w:lang w:eastAsia="en-US"/>
        </w:rPr>
        <w:t>2</w:t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>.</w:t>
      </w:r>
      <w:r w:rsidRPr="001747AA">
        <w:rPr>
          <w:rFonts w:ascii="PT Astra Serif" w:eastAsia="Calibri" w:hAnsi="PT Astra Serif"/>
          <w:sz w:val="28"/>
          <w:szCs w:val="28"/>
          <w:lang w:eastAsia="en-US"/>
        </w:rPr>
        <w:t>04</w:t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>.</w:t>
      </w:r>
      <w:r w:rsidR="003E31BB" w:rsidRPr="001747AA">
        <w:rPr>
          <w:rFonts w:ascii="PT Astra Serif" w:eastAsia="Calibri" w:hAnsi="PT Astra Serif"/>
          <w:sz w:val="28"/>
          <w:szCs w:val="28"/>
          <w:lang w:eastAsia="en-US"/>
        </w:rPr>
        <w:t>2</w:t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>02</w:t>
      </w:r>
      <w:r w:rsidRPr="001747AA">
        <w:rPr>
          <w:rFonts w:ascii="PT Astra Serif" w:eastAsia="Calibri" w:hAnsi="PT Astra Serif"/>
          <w:sz w:val="28"/>
          <w:szCs w:val="28"/>
          <w:lang w:eastAsia="en-US"/>
        </w:rPr>
        <w:t>6</w:t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ab/>
      </w:r>
      <w:r w:rsidR="00E90828" w:rsidRPr="001747AA">
        <w:rPr>
          <w:rFonts w:ascii="PT Astra Serif" w:eastAsia="Calibri" w:hAnsi="PT Astra Serif"/>
          <w:sz w:val="28"/>
          <w:szCs w:val="28"/>
          <w:lang w:eastAsia="en-US"/>
        </w:rPr>
        <w:t xml:space="preserve">        </w:t>
      </w:r>
      <w:r w:rsidR="00FD666E" w:rsidRPr="001747AA">
        <w:rPr>
          <w:rFonts w:ascii="PT Astra Serif" w:eastAsia="Calibri" w:hAnsi="PT Astra Serif"/>
          <w:sz w:val="28"/>
          <w:szCs w:val="28"/>
          <w:lang w:eastAsia="en-US"/>
        </w:rPr>
        <w:t xml:space="preserve"> № </w:t>
      </w:r>
      <w:r w:rsidRPr="001747AA">
        <w:rPr>
          <w:rFonts w:ascii="PT Astra Serif" w:eastAsia="Calibri" w:hAnsi="PT Astra Serif"/>
          <w:sz w:val="28"/>
          <w:szCs w:val="28"/>
          <w:lang w:eastAsia="en-US"/>
        </w:rPr>
        <w:t>7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RPr="001747AA" w:rsidTr="00594F45">
        <w:trPr>
          <w:trHeight w:val="2250"/>
        </w:trPr>
        <w:tc>
          <w:tcPr>
            <w:tcW w:w="4536" w:type="dxa"/>
          </w:tcPr>
          <w:p w:rsidR="00D0530E" w:rsidRPr="001747AA" w:rsidRDefault="00D0530E" w:rsidP="00661FCE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  <w:p w:rsidR="00FD666E" w:rsidRPr="001747AA" w:rsidRDefault="001747AA" w:rsidP="001747AA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>О</w:t>
            </w:r>
            <w:r w:rsidR="00087722" w:rsidRPr="001747AA">
              <w:rPr>
                <w:rFonts w:ascii="PT Astra Serif" w:hAnsi="PT Astra Serif"/>
                <w:sz w:val="28"/>
                <w:szCs w:val="28"/>
              </w:rPr>
              <w:t xml:space="preserve"> досрочном прекращении полномочий </w:t>
            </w:r>
            <w:r w:rsidRPr="001747AA">
              <w:rPr>
                <w:rFonts w:ascii="PT Astra Serif" w:hAnsi="PT Astra Serif"/>
                <w:sz w:val="28"/>
                <w:szCs w:val="28"/>
              </w:rPr>
              <w:t xml:space="preserve">и освобождении от обязанностей </w:t>
            </w:r>
            <w:r w:rsidR="00087722" w:rsidRPr="001747AA">
              <w:rPr>
                <w:rFonts w:ascii="PT Astra Serif" w:hAnsi="PT Astra Serif"/>
                <w:sz w:val="28"/>
                <w:szCs w:val="28"/>
              </w:rPr>
              <w:t>члена участковой избирательной комиссии с правом решающего голоса избирательного участка №</w:t>
            </w:r>
            <w:r w:rsidRPr="001747AA">
              <w:rPr>
                <w:rFonts w:ascii="PT Astra Serif" w:hAnsi="PT Astra Serif"/>
                <w:sz w:val="28"/>
                <w:szCs w:val="28"/>
              </w:rPr>
              <w:t xml:space="preserve">93 Игнатьевой </w:t>
            </w:r>
            <w:proofErr w:type="spellStart"/>
            <w:r w:rsidRPr="001747AA">
              <w:rPr>
                <w:rFonts w:ascii="PT Astra Serif" w:hAnsi="PT Astra Serif"/>
                <w:sz w:val="28"/>
                <w:szCs w:val="28"/>
              </w:rPr>
              <w:t>Т.С</w:t>
            </w:r>
            <w:proofErr w:type="spellEnd"/>
            <w:r w:rsidRPr="001747AA">
              <w:rPr>
                <w:rFonts w:ascii="PT Astra Serif" w:hAnsi="PT Astra Serif"/>
                <w:sz w:val="28"/>
                <w:szCs w:val="28"/>
              </w:rPr>
              <w:t>.</w:t>
            </w:r>
          </w:p>
        </w:tc>
      </w:tr>
    </w:tbl>
    <w:p w:rsidR="00D0530E" w:rsidRPr="001747AA" w:rsidRDefault="00D0530E" w:rsidP="00D0530E">
      <w:pPr>
        <w:spacing w:line="360" w:lineRule="auto"/>
        <w:ind w:firstLine="709"/>
        <w:jc w:val="both"/>
        <w:rPr>
          <w:rFonts w:ascii="PT Astra Serif" w:hAnsi="PT Astra Serif"/>
          <w:sz w:val="28"/>
          <w:szCs w:val="28"/>
        </w:rPr>
      </w:pPr>
    </w:p>
    <w:p w:rsidR="00FF55A6" w:rsidRPr="001747AA" w:rsidRDefault="00087722" w:rsidP="00087722">
      <w:pPr>
        <w:spacing w:line="380" w:lineRule="exact"/>
        <w:ind w:firstLine="851"/>
        <w:jc w:val="both"/>
        <w:rPr>
          <w:rFonts w:ascii="PT Astra Serif" w:hAnsi="PT Astra Serif"/>
          <w:sz w:val="28"/>
          <w:szCs w:val="28"/>
        </w:rPr>
      </w:pPr>
      <w:r w:rsidRPr="001747AA">
        <w:rPr>
          <w:rFonts w:ascii="PT Astra Serif" w:hAnsi="PT Astra Serif"/>
          <w:sz w:val="28"/>
          <w:szCs w:val="28"/>
        </w:rPr>
        <w:t xml:space="preserve">Руководствуясь </w:t>
      </w:r>
      <w:proofErr w:type="spellStart"/>
      <w:r w:rsidRPr="001747AA">
        <w:rPr>
          <w:rFonts w:ascii="PT Astra Serif" w:hAnsi="PT Astra Serif"/>
          <w:sz w:val="28"/>
          <w:szCs w:val="28"/>
        </w:rPr>
        <w:t>пп</w:t>
      </w:r>
      <w:proofErr w:type="spellEnd"/>
      <w:r w:rsidRPr="001747AA">
        <w:rPr>
          <w:rFonts w:ascii="PT Astra Serif" w:hAnsi="PT Astra Serif"/>
          <w:sz w:val="28"/>
          <w:szCs w:val="28"/>
        </w:rPr>
        <w:t xml:space="preserve">. «а» п. 6 ст. 29 Федерального закона №67-ФЗ «Об основных гарантиях избирательных прав и права на участие в референдуме граждан Российской Федерации», </w:t>
      </w:r>
      <w:r w:rsidR="00FF55A6" w:rsidRPr="001747AA">
        <w:rPr>
          <w:rFonts w:ascii="PT Astra Serif" w:hAnsi="PT Astra Serif"/>
          <w:sz w:val="28"/>
          <w:szCs w:val="28"/>
        </w:rPr>
        <w:t xml:space="preserve">Территориальная избирательная комиссия Киржачского </w:t>
      </w:r>
      <w:r w:rsidRPr="001747AA">
        <w:rPr>
          <w:rFonts w:ascii="PT Astra Serif" w:hAnsi="PT Astra Serif"/>
          <w:sz w:val="28"/>
          <w:szCs w:val="28"/>
        </w:rPr>
        <w:t>муниципального округа Владимирской области</w:t>
      </w:r>
      <w:r w:rsidR="00FF55A6" w:rsidRPr="001747AA">
        <w:rPr>
          <w:rFonts w:ascii="PT Astra Serif" w:hAnsi="PT Astra Serif"/>
          <w:sz w:val="28"/>
          <w:szCs w:val="28"/>
        </w:rPr>
        <w:t xml:space="preserve"> </w:t>
      </w:r>
      <w:r w:rsidR="00FF55A6" w:rsidRPr="001747AA">
        <w:rPr>
          <w:rFonts w:ascii="PT Astra Serif" w:hAnsi="PT Astra Serif"/>
          <w:b/>
          <w:sz w:val="28"/>
          <w:szCs w:val="28"/>
        </w:rPr>
        <w:t>постановляет</w:t>
      </w:r>
      <w:r w:rsidR="00FF55A6" w:rsidRPr="001747AA">
        <w:rPr>
          <w:rFonts w:ascii="PT Astra Serif" w:hAnsi="PT Astra Serif"/>
          <w:sz w:val="28"/>
          <w:szCs w:val="28"/>
        </w:rPr>
        <w:t>:</w:t>
      </w:r>
    </w:p>
    <w:p w:rsidR="00087722" w:rsidRPr="001747AA" w:rsidRDefault="00087722" w:rsidP="00087722">
      <w:pPr>
        <w:pStyle w:val="aa"/>
        <w:numPr>
          <w:ilvl w:val="0"/>
          <w:numId w:val="46"/>
        </w:numPr>
        <w:spacing w:line="380" w:lineRule="exact"/>
        <w:ind w:left="0" w:firstLine="851"/>
        <w:jc w:val="both"/>
        <w:rPr>
          <w:rFonts w:ascii="PT Astra Serif" w:hAnsi="PT Astra Serif"/>
          <w:sz w:val="28"/>
          <w:szCs w:val="28"/>
        </w:rPr>
      </w:pPr>
      <w:r w:rsidRPr="001747AA">
        <w:rPr>
          <w:rFonts w:ascii="PT Astra Serif" w:hAnsi="PT Astra Serif"/>
          <w:sz w:val="28"/>
          <w:szCs w:val="28"/>
        </w:rPr>
        <w:t xml:space="preserve">Прекратить досрочно полномочия </w:t>
      </w:r>
      <w:r w:rsidR="001747AA" w:rsidRPr="001747AA">
        <w:rPr>
          <w:rFonts w:ascii="PT Astra Serif" w:hAnsi="PT Astra Serif"/>
          <w:sz w:val="28"/>
          <w:szCs w:val="28"/>
        </w:rPr>
        <w:t xml:space="preserve">и освободить от обязанностей </w:t>
      </w:r>
      <w:r w:rsidRPr="001747AA">
        <w:rPr>
          <w:rFonts w:ascii="PT Astra Serif" w:hAnsi="PT Astra Serif"/>
          <w:sz w:val="28"/>
          <w:szCs w:val="28"/>
        </w:rPr>
        <w:t>члена участковой избирательной комиссии с правом решающего голоса избирательного участка №</w:t>
      </w:r>
      <w:r w:rsidR="001747AA" w:rsidRPr="001747AA">
        <w:rPr>
          <w:rFonts w:ascii="PT Astra Serif" w:hAnsi="PT Astra Serif"/>
          <w:sz w:val="28"/>
          <w:szCs w:val="28"/>
        </w:rPr>
        <w:t>93</w:t>
      </w:r>
      <w:r w:rsidRPr="001747AA">
        <w:rPr>
          <w:rFonts w:ascii="PT Astra Serif" w:hAnsi="PT Astra Serif"/>
          <w:sz w:val="28"/>
          <w:szCs w:val="28"/>
        </w:rPr>
        <w:t xml:space="preserve"> </w:t>
      </w:r>
      <w:r w:rsidR="001747AA" w:rsidRPr="001747AA">
        <w:rPr>
          <w:rFonts w:ascii="PT Astra Serif" w:hAnsi="PT Astra Serif"/>
          <w:sz w:val="28"/>
          <w:szCs w:val="28"/>
        </w:rPr>
        <w:t>Игнатьевой Татьяны Сергеевны</w:t>
      </w:r>
      <w:r w:rsidRPr="001747AA">
        <w:rPr>
          <w:rFonts w:ascii="PT Astra Serif" w:hAnsi="PT Astra Serif"/>
          <w:sz w:val="28"/>
          <w:szCs w:val="28"/>
        </w:rPr>
        <w:t xml:space="preserve">. </w:t>
      </w:r>
    </w:p>
    <w:p w:rsidR="00087722" w:rsidRPr="001747AA" w:rsidRDefault="00087722" w:rsidP="00087722">
      <w:pPr>
        <w:pStyle w:val="aa"/>
        <w:numPr>
          <w:ilvl w:val="0"/>
          <w:numId w:val="46"/>
        </w:numPr>
        <w:spacing w:line="380" w:lineRule="exact"/>
        <w:ind w:left="0" w:firstLine="851"/>
        <w:jc w:val="both"/>
        <w:rPr>
          <w:rFonts w:ascii="PT Astra Serif" w:hAnsi="PT Astra Serif"/>
          <w:sz w:val="28"/>
          <w:szCs w:val="28"/>
        </w:rPr>
      </w:pPr>
      <w:r w:rsidRPr="001747AA">
        <w:rPr>
          <w:rFonts w:ascii="PT Astra Serif" w:hAnsi="PT Astra Serif"/>
          <w:sz w:val="28"/>
          <w:szCs w:val="28"/>
        </w:rPr>
        <w:t xml:space="preserve">Разместить настоящее Постановление на официальном сайте Территориальной избирательной комиссии Киржачского муниципального округа Владимирской области в информационно-телекоммуникационной сети «Интернет».  </w:t>
      </w:r>
    </w:p>
    <w:p w:rsidR="00AC548F" w:rsidRPr="001747AA" w:rsidRDefault="00AC548F" w:rsidP="00087722">
      <w:pPr>
        <w:spacing w:line="380" w:lineRule="exact"/>
        <w:ind w:firstLine="708"/>
        <w:jc w:val="both"/>
        <w:rPr>
          <w:rFonts w:ascii="PT Astra Serif" w:hAnsi="PT Astra Serif"/>
        </w:rPr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RPr="001747AA" w:rsidTr="00F85267">
        <w:tc>
          <w:tcPr>
            <w:tcW w:w="3652" w:type="dxa"/>
            <w:shd w:val="clear" w:color="auto" w:fill="auto"/>
          </w:tcPr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 xml:space="preserve">Председатель </w:t>
            </w:r>
          </w:p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 xml:space="preserve">    </w:t>
            </w:r>
            <w:proofErr w:type="spellStart"/>
            <w:r w:rsidRPr="001747AA">
              <w:rPr>
                <w:rFonts w:ascii="PT Astra Serif" w:hAnsi="PT Astra Serif"/>
                <w:sz w:val="28"/>
                <w:szCs w:val="28"/>
              </w:rPr>
              <w:t>С.И.Костючков</w:t>
            </w:r>
            <w:proofErr w:type="spellEnd"/>
          </w:p>
        </w:tc>
      </w:tr>
      <w:tr w:rsidR="00AC548F" w:rsidRPr="001747AA" w:rsidTr="00F85267">
        <w:trPr>
          <w:trHeight w:val="892"/>
        </w:trPr>
        <w:tc>
          <w:tcPr>
            <w:tcW w:w="3652" w:type="dxa"/>
            <w:shd w:val="clear" w:color="auto" w:fill="auto"/>
          </w:tcPr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 xml:space="preserve">Секретарь </w:t>
            </w:r>
          </w:p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Pr="001747AA" w:rsidRDefault="00AC548F" w:rsidP="00087722">
            <w:pPr>
              <w:snapToGrid w:val="0"/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</w:p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  <w:sz w:val="28"/>
                <w:szCs w:val="28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 xml:space="preserve">   </w:t>
            </w:r>
          </w:p>
          <w:p w:rsidR="00AC548F" w:rsidRPr="001747AA" w:rsidRDefault="00AC548F" w:rsidP="00087722">
            <w:pPr>
              <w:spacing w:line="380" w:lineRule="exact"/>
              <w:rPr>
                <w:rFonts w:ascii="PT Astra Serif" w:hAnsi="PT Astra Serif"/>
              </w:rPr>
            </w:pPr>
            <w:r w:rsidRPr="001747AA">
              <w:rPr>
                <w:rFonts w:ascii="PT Astra Serif" w:hAnsi="PT Astra Serif"/>
                <w:sz w:val="28"/>
                <w:szCs w:val="28"/>
              </w:rPr>
              <w:t xml:space="preserve">  </w:t>
            </w:r>
            <w:r w:rsidR="00FF1FFF" w:rsidRPr="001747AA">
              <w:rPr>
                <w:rFonts w:ascii="PT Astra Serif" w:hAnsi="PT Astra Serif"/>
                <w:sz w:val="28"/>
                <w:szCs w:val="28"/>
              </w:rPr>
              <w:t xml:space="preserve">      </w:t>
            </w:r>
            <w:r w:rsidRPr="001747AA">
              <w:rPr>
                <w:rFonts w:ascii="PT Astra Serif" w:hAnsi="PT Astra Serif"/>
                <w:sz w:val="28"/>
                <w:szCs w:val="28"/>
              </w:rPr>
              <w:t xml:space="preserve">  </w:t>
            </w:r>
            <w:proofErr w:type="spellStart"/>
            <w:r w:rsidR="00087722" w:rsidRPr="001747AA">
              <w:rPr>
                <w:rFonts w:ascii="PT Astra Serif" w:hAnsi="PT Astra Serif"/>
                <w:sz w:val="28"/>
                <w:szCs w:val="28"/>
              </w:rPr>
              <w:t>Е.А.Яшина</w:t>
            </w:r>
            <w:proofErr w:type="spellEnd"/>
          </w:p>
        </w:tc>
      </w:tr>
    </w:tbl>
    <w:p w:rsidR="00F04F85" w:rsidRPr="001747AA" w:rsidRDefault="00F04F85" w:rsidP="00087722">
      <w:pPr>
        <w:spacing w:line="360" w:lineRule="auto"/>
        <w:ind w:left="142"/>
        <w:rPr>
          <w:rFonts w:ascii="PT Astra Serif" w:hAnsi="PT Astra Serif"/>
          <w:sz w:val="28"/>
          <w:szCs w:val="28"/>
        </w:rPr>
      </w:pPr>
    </w:p>
    <w:sectPr w:rsidR="00F04F85" w:rsidRPr="001747AA" w:rsidSect="00087722">
      <w:headerReference w:type="even" r:id="rId9"/>
      <w:headerReference w:type="default" r:id="rId10"/>
      <w:footerReference w:type="default" r:id="rId11"/>
      <w:footerReference w:type="first" r:id="rId12"/>
      <w:pgSz w:w="11907" w:h="16840"/>
      <w:pgMar w:top="709" w:right="567" w:bottom="568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7F3" w:rsidRDefault="00FA17F3" w:rsidP="00AE7E7B">
      <w:r>
        <w:separator/>
      </w:r>
    </w:p>
  </w:endnote>
  <w:endnote w:type="continuationSeparator" w:id="0">
    <w:p w:rsidR="00FA17F3" w:rsidRDefault="00FA17F3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7F3" w:rsidRDefault="00FA17F3" w:rsidP="00AE7E7B">
      <w:r>
        <w:separator/>
      </w:r>
    </w:p>
  </w:footnote>
  <w:footnote w:type="continuationSeparator" w:id="0">
    <w:p w:rsidR="00FA17F3" w:rsidRDefault="00FA17F3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</w:pP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97C0D0F"/>
    <w:multiLevelType w:val="hybridMultilevel"/>
    <w:tmpl w:val="F8B03DC2"/>
    <w:lvl w:ilvl="0" w:tplc="3280B2F6">
      <w:start w:val="1"/>
      <w:numFmt w:val="decimal"/>
      <w:lvlText w:val="%1."/>
      <w:lvlJc w:val="left"/>
      <w:pPr>
        <w:ind w:left="1406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9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4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6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0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3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2"/>
  </w:num>
  <w:num w:numId="3">
    <w:abstractNumId w:val="17"/>
  </w:num>
  <w:num w:numId="4">
    <w:abstractNumId w:val="1"/>
  </w:num>
  <w:num w:numId="5">
    <w:abstractNumId w:val="27"/>
  </w:num>
  <w:num w:numId="6">
    <w:abstractNumId w:val="11"/>
  </w:num>
  <w:num w:numId="7">
    <w:abstractNumId w:val="2"/>
  </w:num>
  <w:num w:numId="8">
    <w:abstractNumId w:val="42"/>
  </w:num>
  <w:num w:numId="9">
    <w:abstractNumId w:val="16"/>
  </w:num>
  <w:num w:numId="10">
    <w:abstractNumId w:val="25"/>
  </w:num>
  <w:num w:numId="11">
    <w:abstractNumId w:val="45"/>
  </w:num>
  <w:num w:numId="12">
    <w:abstractNumId w:val="29"/>
  </w:num>
  <w:num w:numId="13">
    <w:abstractNumId w:val="44"/>
  </w:num>
  <w:num w:numId="14">
    <w:abstractNumId w:val="37"/>
  </w:num>
  <w:num w:numId="15">
    <w:abstractNumId w:val="12"/>
  </w:num>
  <w:num w:numId="16">
    <w:abstractNumId w:val="8"/>
  </w:num>
  <w:num w:numId="17">
    <w:abstractNumId w:val="40"/>
  </w:num>
  <w:num w:numId="18">
    <w:abstractNumId w:val="21"/>
  </w:num>
  <w:num w:numId="19">
    <w:abstractNumId w:val="30"/>
  </w:num>
  <w:num w:numId="20">
    <w:abstractNumId w:val="14"/>
  </w:num>
  <w:num w:numId="21">
    <w:abstractNumId w:val="13"/>
  </w:num>
  <w:num w:numId="22">
    <w:abstractNumId w:val="35"/>
  </w:num>
  <w:num w:numId="23">
    <w:abstractNumId w:val="36"/>
  </w:num>
  <w:num w:numId="24">
    <w:abstractNumId w:val="28"/>
  </w:num>
  <w:num w:numId="25">
    <w:abstractNumId w:val="39"/>
  </w:num>
  <w:num w:numId="26">
    <w:abstractNumId w:val="23"/>
  </w:num>
  <w:num w:numId="27">
    <w:abstractNumId w:val="34"/>
  </w:num>
  <w:num w:numId="28">
    <w:abstractNumId w:val="33"/>
  </w:num>
  <w:num w:numId="29">
    <w:abstractNumId w:val="7"/>
  </w:num>
  <w:num w:numId="30">
    <w:abstractNumId w:val="10"/>
  </w:num>
  <w:num w:numId="31">
    <w:abstractNumId w:val="3"/>
  </w:num>
  <w:num w:numId="32">
    <w:abstractNumId w:val="26"/>
  </w:num>
  <w:num w:numId="33">
    <w:abstractNumId w:val="31"/>
  </w:num>
  <w:num w:numId="34">
    <w:abstractNumId w:val="6"/>
  </w:num>
  <w:num w:numId="35">
    <w:abstractNumId w:val="19"/>
  </w:num>
  <w:num w:numId="36">
    <w:abstractNumId w:val="9"/>
  </w:num>
  <w:num w:numId="37">
    <w:abstractNumId w:val="0"/>
  </w:num>
  <w:num w:numId="38">
    <w:abstractNumId w:val="24"/>
  </w:num>
  <w:num w:numId="39">
    <w:abstractNumId w:val="43"/>
  </w:num>
  <w:num w:numId="40">
    <w:abstractNumId w:val="38"/>
  </w:num>
  <w:num w:numId="41">
    <w:abstractNumId w:val="32"/>
  </w:num>
  <w:num w:numId="42">
    <w:abstractNumId w:val="4"/>
  </w:num>
  <w:num w:numId="43">
    <w:abstractNumId w:val="18"/>
  </w:num>
  <w:num w:numId="44">
    <w:abstractNumId w:val="20"/>
  </w:num>
  <w:num w:numId="45">
    <w:abstractNumId w:val="15"/>
  </w:num>
  <w:num w:numId="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87722"/>
    <w:rsid w:val="00090493"/>
    <w:rsid w:val="000A3F48"/>
    <w:rsid w:val="000A4EC5"/>
    <w:rsid w:val="000B7665"/>
    <w:rsid w:val="000D4A4D"/>
    <w:rsid w:val="00114A33"/>
    <w:rsid w:val="00124E6A"/>
    <w:rsid w:val="00125178"/>
    <w:rsid w:val="00130CE6"/>
    <w:rsid w:val="00147FF6"/>
    <w:rsid w:val="001603AD"/>
    <w:rsid w:val="001747AA"/>
    <w:rsid w:val="001B2EA9"/>
    <w:rsid w:val="001C78EE"/>
    <w:rsid w:val="001D694F"/>
    <w:rsid w:val="001E5B48"/>
    <w:rsid w:val="001F6FBB"/>
    <w:rsid w:val="0020679F"/>
    <w:rsid w:val="00217D42"/>
    <w:rsid w:val="002208BF"/>
    <w:rsid w:val="00247151"/>
    <w:rsid w:val="00250541"/>
    <w:rsid w:val="00254B6C"/>
    <w:rsid w:val="00264504"/>
    <w:rsid w:val="00265C0D"/>
    <w:rsid w:val="002672FA"/>
    <w:rsid w:val="00290921"/>
    <w:rsid w:val="002A07E5"/>
    <w:rsid w:val="002F0918"/>
    <w:rsid w:val="002F5CF8"/>
    <w:rsid w:val="003058D6"/>
    <w:rsid w:val="0030711E"/>
    <w:rsid w:val="0032311D"/>
    <w:rsid w:val="00346BB2"/>
    <w:rsid w:val="00351CF2"/>
    <w:rsid w:val="00353C26"/>
    <w:rsid w:val="00362A04"/>
    <w:rsid w:val="00364330"/>
    <w:rsid w:val="003837E3"/>
    <w:rsid w:val="00386D1E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77953"/>
    <w:rsid w:val="004A7495"/>
    <w:rsid w:val="004B0698"/>
    <w:rsid w:val="004C6843"/>
    <w:rsid w:val="004D3B7C"/>
    <w:rsid w:val="004F3B08"/>
    <w:rsid w:val="00500C65"/>
    <w:rsid w:val="00504951"/>
    <w:rsid w:val="0053584D"/>
    <w:rsid w:val="00537CB1"/>
    <w:rsid w:val="005431DA"/>
    <w:rsid w:val="00560064"/>
    <w:rsid w:val="005741B6"/>
    <w:rsid w:val="005819E2"/>
    <w:rsid w:val="0059059A"/>
    <w:rsid w:val="005914AF"/>
    <w:rsid w:val="00594F45"/>
    <w:rsid w:val="005A1631"/>
    <w:rsid w:val="005B5880"/>
    <w:rsid w:val="005C3B07"/>
    <w:rsid w:val="005C7CE9"/>
    <w:rsid w:val="005E0C90"/>
    <w:rsid w:val="005F14C2"/>
    <w:rsid w:val="006008BC"/>
    <w:rsid w:val="006037D1"/>
    <w:rsid w:val="00624274"/>
    <w:rsid w:val="006351F7"/>
    <w:rsid w:val="00647911"/>
    <w:rsid w:val="006501AB"/>
    <w:rsid w:val="00661FCE"/>
    <w:rsid w:val="006B1207"/>
    <w:rsid w:val="006D11CB"/>
    <w:rsid w:val="006D55F5"/>
    <w:rsid w:val="006D7ECF"/>
    <w:rsid w:val="006E230E"/>
    <w:rsid w:val="006F3F0F"/>
    <w:rsid w:val="00701A7C"/>
    <w:rsid w:val="007158E4"/>
    <w:rsid w:val="00723ED6"/>
    <w:rsid w:val="0076762B"/>
    <w:rsid w:val="00767C49"/>
    <w:rsid w:val="00774164"/>
    <w:rsid w:val="00782C19"/>
    <w:rsid w:val="00783E06"/>
    <w:rsid w:val="00784D27"/>
    <w:rsid w:val="00786FB4"/>
    <w:rsid w:val="007E1336"/>
    <w:rsid w:val="007E7A38"/>
    <w:rsid w:val="00800114"/>
    <w:rsid w:val="00803120"/>
    <w:rsid w:val="008142B9"/>
    <w:rsid w:val="008270F7"/>
    <w:rsid w:val="008350D4"/>
    <w:rsid w:val="008354F5"/>
    <w:rsid w:val="008605EB"/>
    <w:rsid w:val="008838C6"/>
    <w:rsid w:val="00885403"/>
    <w:rsid w:val="008A3FFF"/>
    <w:rsid w:val="008B474C"/>
    <w:rsid w:val="008C539B"/>
    <w:rsid w:val="008D4D48"/>
    <w:rsid w:val="008D6190"/>
    <w:rsid w:val="008D6BEE"/>
    <w:rsid w:val="008E27E9"/>
    <w:rsid w:val="008E7E47"/>
    <w:rsid w:val="009456D2"/>
    <w:rsid w:val="009706D3"/>
    <w:rsid w:val="009725C1"/>
    <w:rsid w:val="00993177"/>
    <w:rsid w:val="009B7EDD"/>
    <w:rsid w:val="009C6EAB"/>
    <w:rsid w:val="009D4478"/>
    <w:rsid w:val="009E16D9"/>
    <w:rsid w:val="00A057AE"/>
    <w:rsid w:val="00A32851"/>
    <w:rsid w:val="00A42CF5"/>
    <w:rsid w:val="00A54EF7"/>
    <w:rsid w:val="00A57D34"/>
    <w:rsid w:val="00A67568"/>
    <w:rsid w:val="00A77C43"/>
    <w:rsid w:val="00A83DAE"/>
    <w:rsid w:val="00AA6128"/>
    <w:rsid w:val="00AB0BF9"/>
    <w:rsid w:val="00AC0A40"/>
    <w:rsid w:val="00AC2337"/>
    <w:rsid w:val="00AC548F"/>
    <w:rsid w:val="00AD190F"/>
    <w:rsid w:val="00AD4C69"/>
    <w:rsid w:val="00AE7E7B"/>
    <w:rsid w:val="00AF0DC6"/>
    <w:rsid w:val="00AF1E2A"/>
    <w:rsid w:val="00AF47BB"/>
    <w:rsid w:val="00B01A3C"/>
    <w:rsid w:val="00B06CE1"/>
    <w:rsid w:val="00B22643"/>
    <w:rsid w:val="00B23802"/>
    <w:rsid w:val="00B46B09"/>
    <w:rsid w:val="00B624C1"/>
    <w:rsid w:val="00B86BE1"/>
    <w:rsid w:val="00B91297"/>
    <w:rsid w:val="00B91600"/>
    <w:rsid w:val="00BA5F8C"/>
    <w:rsid w:val="00BC002C"/>
    <w:rsid w:val="00BE5733"/>
    <w:rsid w:val="00BF4DFA"/>
    <w:rsid w:val="00BF4EB2"/>
    <w:rsid w:val="00BF525B"/>
    <w:rsid w:val="00C0112B"/>
    <w:rsid w:val="00C018A7"/>
    <w:rsid w:val="00C2307A"/>
    <w:rsid w:val="00C44866"/>
    <w:rsid w:val="00C82866"/>
    <w:rsid w:val="00C91C5F"/>
    <w:rsid w:val="00C94189"/>
    <w:rsid w:val="00CB49F9"/>
    <w:rsid w:val="00CC53AB"/>
    <w:rsid w:val="00CD1858"/>
    <w:rsid w:val="00CD7754"/>
    <w:rsid w:val="00CE0ABB"/>
    <w:rsid w:val="00CE626A"/>
    <w:rsid w:val="00D0530E"/>
    <w:rsid w:val="00D22C53"/>
    <w:rsid w:val="00D275F7"/>
    <w:rsid w:val="00D61636"/>
    <w:rsid w:val="00D64A63"/>
    <w:rsid w:val="00D64C75"/>
    <w:rsid w:val="00D8047E"/>
    <w:rsid w:val="00D81E3F"/>
    <w:rsid w:val="00DA23F1"/>
    <w:rsid w:val="00DA43E2"/>
    <w:rsid w:val="00DB7937"/>
    <w:rsid w:val="00DC72B0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04F85"/>
    <w:rsid w:val="00F16976"/>
    <w:rsid w:val="00F30B28"/>
    <w:rsid w:val="00F4213B"/>
    <w:rsid w:val="00F47F16"/>
    <w:rsid w:val="00F5608B"/>
    <w:rsid w:val="00F6696C"/>
    <w:rsid w:val="00F77D6E"/>
    <w:rsid w:val="00F85267"/>
    <w:rsid w:val="00F91094"/>
    <w:rsid w:val="00FA00FB"/>
    <w:rsid w:val="00FA17F3"/>
    <w:rsid w:val="00FA5A06"/>
    <w:rsid w:val="00FD666E"/>
    <w:rsid w:val="00FF16A7"/>
    <w:rsid w:val="00FF1FFF"/>
    <w:rsid w:val="00FF3810"/>
    <w:rsid w:val="00FF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BDB9ED-1006-48EC-A28C-215856A1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10">
    <w:name w:val="Обычный1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6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7">
    <w:name w:val="Текст сноски1"/>
    <w:basedOn w:val="12"/>
    <w:rsid w:val="00AE7E7B"/>
    <w:rPr>
      <w:sz w:val="20"/>
    </w:rPr>
  </w:style>
  <w:style w:type="paragraph" w:customStyle="1" w:styleId="18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9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a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1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F6E27-4D87-4E99-9838-34D623DE6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2025-11-12T07:43:00Z</cp:lastPrinted>
  <dcterms:created xsi:type="dcterms:W3CDTF">2026-04-02T06:37:00Z</dcterms:created>
  <dcterms:modified xsi:type="dcterms:W3CDTF">2026-04-02T06:44:00Z</dcterms:modified>
</cp:coreProperties>
</file>