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right"/>
        <w:tblLayout w:type="fixed"/>
        <w:tblLook w:val="0000"/>
      </w:tblPr>
      <w:tblGrid>
        <w:gridCol w:w="4820"/>
      </w:tblGrid>
      <w:tr w:rsidR="005A0243">
        <w:trPr>
          <w:jc w:val="right"/>
        </w:trPr>
        <w:tc>
          <w:tcPr>
            <w:tcW w:w="4820" w:type="dxa"/>
            <w:shd w:val="clear" w:color="auto" w:fill="auto"/>
          </w:tcPr>
          <w:p w:rsidR="005A0243" w:rsidRDefault="00FA4B19">
            <w:pPr>
              <w:pStyle w:val="ConsNormal"/>
              <w:spacing w:line="360" w:lineRule="auto"/>
              <w:ind w:firstLine="0"/>
              <w:jc w:val="center"/>
            </w:pPr>
            <w:r>
              <w:rPr>
                <w:sz w:val="24"/>
              </w:rPr>
              <w:t>П</w:t>
            </w:r>
            <w:r w:rsidR="005A0243">
              <w:rPr>
                <w:sz w:val="24"/>
              </w:rPr>
              <w:t>риложение 11</w:t>
            </w:r>
          </w:p>
        </w:tc>
      </w:tr>
      <w:tr w:rsidR="005A0243">
        <w:trPr>
          <w:trHeight w:val="1987"/>
          <w:jc w:val="right"/>
        </w:trPr>
        <w:tc>
          <w:tcPr>
            <w:tcW w:w="4820" w:type="dxa"/>
            <w:shd w:val="clear" w:color="auto" w:fill="auto"/>
          </w:tcPr>
          <w:p w:rsidR="005A0243" w:rsidRDefault="005A0243">
            <w:pPr>
              <w:jc w:val="center"/>
            </w:pPr>
            <w:r>
              <w:rPr>
                <w:kern w:val="2"/>
                <w:sz w:val="20"/>
              </w:rPr>
              <w:t>к Инструкции о</w:t>
            </w:r>
            <w:r>
              <w:rPr>
                <w:bCs/>
                <w:kern w:val="2"/>
                <w:sz w:val="20"/>
              </w:rPr>
              <w:t xml:space="preserve"> порядке и формах учета и отчетности о поступлении денежных средств в избирательные фонды кандидатов и расходовании этих средств, в том числе по каждой операции, при проведении в</w:t>
            </w:r>
            <w:r>
              <w:rPr>
                <w:bCs/>
                <w:kern w:val="2"/>
                <w:sz w:val="20"/>
              </w:rPr>
              <w:t>ы</w:t>
            </w:r>
            <w:r>
              <w:rPr>
                <w:bCs/>
                <w:kern w:val="2"/>
                <w:sz w:val="20"/>
              </w:rPr>
              <w:t>боров депутатов представительных органов и глав муниципальных образований на территории Влад</w:t>
            </w:r>
            <w:r>
              <w:rPr>
                <w:bCs/>
                <w:kern w:val="2"/>
                <w:sz w:val="20"/>
              </w:rPr>
              <w:t>и</w:t>
            </w:r>
            <w:r>
              <w:rPr>
                <w:bCs/>
                <w:kern w:val="2"/>
                <w:sz w:val="20"/>
              </w:rPr>
              <w:t>мирской области</w:t>
            </w:r>
            <w:r>
              <w:rPr>
                <w:kern w:val="2"/>
                <w:sz w:val="20"/>
              </w:rPr>
              <w:t xml:space="preserve">, утвержденной постановлением Избирательной комиссии Владимирской области </w:t>
            </w:r>
          </w:p>
          <w:p w:rsidR="005A0243" w:rsidRDefault="00A038EA" w:rsidP="00A038EA">
            <w:pPr>
              <w:pStyle w:val="ConsNormal"/>
              <w:ind w:firstLine="34"/>
              <w:jc w:val="center"/>
            </w:pPr>
            <w:r>
              <w:rPr>
                <w:kern w:val="2"/>
                <w:sz w:val="20"/>
              </w:rPr>
              <w:t>от 15.06.2020  № 100</w:t>
            </w:r>
            <w:r w:rsidR="005A0243">
              <w:rPr>
                <w:kern w:val="2"/>
                <w:sz w:val="20"/>
              </w:rPr>
              <w:t>_</w:t>
            </w:r>
          </w:p>
        </w:tc>
      </w:tr>
    </w:tbl>
    <w:p w:rsidR="005A0243" w:rsidRDefault="005A0243"/>
    <w:tbl>
      <w:tblPr>
        <w:tblW w:w="0" w:type="auto"/>
        <w:tblInd w:w="7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"/>
        <w:gridCol w:w="2410"/>
        <w:gridCol w:w="342"/>
        <w:gridCol w:w="5612"/>
        <w:gridCol w:w="227"/>
      </w:tblGrid>
      <w:tr w:rsidR="005A0243">
        <w:trPr>
          <w:trHeight w:val="320"/>
        </w:trPr>
        <w:tc>
          <w:tcPr>
            <w:tcW w:w="342" w:type="dxa"/>
            <w:shd w:val="clear" w:color="auto" w:fill="auto"/>
          </w:tcPr>
          <w:p w:rsidR="005A0243" w:rsidRDefault="005A0243">
            <w:pPr>
              <w:pStyle w:val="aff0"/>
            </w:pPr>
          </w:p>
        </w:tc>
        <w:tc>
          <w:tcPr>
            <w:tcW w:w="275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A0243" w:rsidRDefault="00A05945">
            <w:pPr>
              <w:pStyle w:val="afb"/>
              <w:snapToGrid w:val="0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>Итоговый</w:t>
            </w:r>
          </w:p>
        </w:tc>
        <w:tc>
          <w:tcPr>
            <w:tcW w:w="5612" w:type="dxa"/>
            <w:shd w:val="clear" w:color="auto" w:fill="auto"/>
            <w:vAlign w:val="bottom"/>
          </w:tcPr>
          <w:p w:rsidR="005A0243" w:rsidRDefault="005A0243">
            <w:pPr>
              <w:pStyle w:val="afb"/>
              <w:spacing w:after="0"/>
              <w:ind w:left="0"/>
              <w:jc w:val="left"/>
            </w:pPr>
            <w:r>
              <w:rPr>
                <w:b/>
                <w:szCs w:val="24"/>
              </w:rPr>
              <w:t>ФИНАНСОВЫЙ ОТЧЕТ</w:t>
            </w:r>
          </w:p>
        </w:tc>
        <w:tc>
          <w:tcPr>
            <w:tcW w:w="227" w:type="dxa"/>
            <w:shd w:val="clear" w:color="auto" w:fill="auto"/>
          </w:tcPr>
          <w:p w:rsidR="005A0243" w:rsidRDefault="005A0243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5A0243">
        <w:tblPrEx>
          <w:tblCellMar>
            <w:left w:w="108" w:type="dxa"/>
            <w:right w:w="108" w:type="dxa"/>
          </w:tblCellMar>
        </w:tblPrEx>
        <w:trPr>
          <w:trHeight w:val="334"/>
        </w:trPr>
        <w:tc>
          <w:tcPr>
            <w:tcW w:w="275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b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(первый, итоговый)</w:t>
            </w:r>
            <w:r>
              <w:rPr>
                <w:rStyle w:val="a9"/>
              </w:rPr>
              <w:footnoteReference w:id="1"/>
            </w:r>
          </w:p>
        </w:tc>
        <w:tc>
          <w:tcPr>
            <w:tcW w:w="6181" w:type="dxa"/>
            <w:gridSpan w:val="3"/>
            <w:shd w:val="clear" w:color="auto" w:fill="auto"/>
          </w:tcPr>
          <w:p w:rsidR="005A0243" w:rsidRDefault="005A0243">
            <w:pPr>
              <w:pStyle w:val="afb"/>
              <w:snapToGrid w:val="0"/>
              <w:ind w:left="0"/>
              <w:rPr>
                <w:sz w:val="28"/>
                <w:szCs w:val="28"/>
              </w:rPr>
            </w:pPr>
          </w:p>
        </w:tc>
      </w:tr>
    </w:tbl>
    <w:p w:rsidR="005A0243" w:rsidRDefault="005A0243">
      <w:pPr>
        <w:jc w:val="center"/>
      </w:pPr>
      <w:r>
        <w:rPr>
          <w:b/>
          <w:bCs/>
        </w:rPr>
        <w:t xml:space="preserve">о поступлении и расходовании денежных </w:t>
      </w:r>
      <w:r>
        <w:t xml:space="preserve">средств избирательного фонда кандидата </w:t>
      </w:r>
    </w:p>
    <w:tbl>
      <w:tblPr>
        <w:tblW w:w="0" w:type="auto"/>
        <w:tblInd w:w="72" w:type="dxa"/>
        <w:tblLayout w:type="fixed"/>
        <w:tblLook w:val="0000"/>
      </w:tblPr>
      <w:tblGrid>
        <w:gridCol w:w="590"/>
        <w:gridCol w:w="5063"/>
        <w:gridCol w:w="1107"/>
        <w:gridCol w:w="1512"/>
        <w:gridCol w:w="1382"/>
        <w:gridCol w:w="16"/>
        <w:gridCol w:w="10"/>
      </w:tblGrid>
      <w:tr w:rsidR="005A0243">
        <w:trPr>
          <w:gridAfter w:val="1"/>
          <w:wAfter w:w="10" w:type="dxa"/>
          <w:trHeight w:val="360"/>
        </w:trPr>
        <w:tc>
          <w:tcPr>
            <w:tcW w:w="9670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A0243" w:rsidRDefault="005A0243">
            <w:pPr>
              <w:snapToGrid w:val="0"/>
              <w:jc w:val="center"/>
              <w:rPr>
                <w:bCs/>
                <w:iCs/>
              </w:rPr>
            </w:pPr>
          </w:p>
          <w:p w:rsidR="00FA4B19" w:rsidRDefault="00FA4B19" w:rsidP="00FA4B1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Повторные выборы депутата Совета народных депутатов муниципального образования Черкутинское Собинского района пятого созыва </w:t>
            </w:r>
          </w:p>
          <w:p w:rsidR="005A0243" w:rsidRDefault="00FA4B19" w:rsidP="00FA4B1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 одномандатному избирательному округу № 1</w:t>
            </w:r>
          </w:p>
        </w:tc>
      </w:tr>
      <w:tr w:rsidR="005A0243">
        <w:trPr>
          <w:gridAfter w:val="1"/>
          <w:wAfter w:w="10" w:type="dxa"/>
          <w:trHeight w:val="285"/>
        </w:trPr>
        <w:tc>
          <w:tcPr>
            <w:tcW w:w="9670" w:type="dxa"/>
            <w:gridSpan w:val="6"/>
            <w:shd w:val="clear" w:color="auto" w:fill="auto"/>
          </w:tcPr>
          <w:p w:rsidR="005A0243" w:rsidRDefault="005A0243">
            <w:pPr>
              <w:jc w:val="center"/>
            </w:pPr>
            <w:r>
              <w:rPr>
                <w:iCs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5A0243">
        <w:trPr>
          <w:gridAfter w:val="2"/>
          <w:wAfter w:w="26" w:type="dxa"/>
          <w:trHeight w:val="360"/>
        </w:trPr>
        <w:tc>
          <w:tcPr>
            <w:tcW w:w="9654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A0243" w:rsidRDefault="00FA4B19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Шувалова Наталья Васильевна</w:t>
            </w:r>
          </w:p>
        </w:tc>
      </w:tr>
      <w:tr w:rsidR="005A0243">
        <w:trPr>
          <w:gridAfter w:val="2"/>
          <w:wAfter w:w="26" w:type="dxa"/>
          <w:trHeight w:val="285"/>
        </w:trPr>
        <w:tc>
          <w:tcPr>
            <w:tcW w:w="9654" w:type="dxa"/>
            <w:gridSpan w:val="5"/>
            <w:shd w:val="clear" w:color="auto" w:fill="auto"/>
          </w:tcPr>
          <w:p w:rsidR="005A0243" w:rsidRDefault="005A0243">
            <w:pPr>
              <w:jc w:val="center"/>
            </w:pPr>
            <w:r>
              <w:rPr>
                <w:iCs/>
                <w:sz w:val="20"/>
                <w:szCs w:val="20"/>
              </w:rPr>
              <w:t>(</w:t>
            </w:r>
            <w:r>
              <w:rPr>
                <w:sz w:val="20"/>
                <w:szCs w:val="16"/>
              </w:rPr>
              <w:t>фамилия, имя, отчество кандидата</w:t>
            </w:r>
            <w:r>
              <w:rPr>
                <w:iCs/>
                <w:sz w:val="20"/>
                <w:szCs w:val="20"/>
              </w:rPr>
              <w:t>)</w:t>
            </w:r>
          </w:p>
        </w:tc>
      </w:tr>
      <w:tr w:rsidR="005A0243">
        <w:trPr>
          <w:gridAfter w:val="1"/>
          <w:wAfter w:w="10" w:type="dxa"/>
          <w:trHeight w:val="360"/>
        </w:trPr>
        <w:tc>
          <w:tcPr>
            <w:tcW w:w="9670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A0243" w:rsidRDefault="00FA4B19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Одномандатный избирательный округ № 1</w:t>
            </w:r>
          </w:p>
        </w:tc>
      </w:tr>
      <w:tr w:rsidR="005A0243">
        <w:trPr>
          <w:gridAfter w:val="1"/>
          <w:wAfter w:w="10" w:type="dxa"/>
          <w:trHeight w:val="285"/>
        </w:trPr>
        <w:tc>
          <w:tcPr>
            <w:tcW w:w="9670" w:type="dxa"/>
            <w:gridSpan w:val="6"/>
            <w:shd w:val="clear" w:color="auto" w:fill="auto"/>
          </w:tcPr>
          <w:p w:rsidR="005A0243" w:rsidRDefault="005A0243">
            <w:pPr>
              <w:jc w:val="center"/>
            </w:pPr>
            <w:r>
              <w:rPr>
                <w:sz w:val="20"/>
                <w:szCs w:val="20"/>
              </w:rPr>
              <w:t>(номер одномандатного избирательного округа)</w:t>
            </w:r>
          </w:p>
        </w:tc>
      </w:tr>
      <w:tr w:rsidR="005A0243">
        <w:trPr>
          <w:gridAfter w:val="2"/>
          <w:wAfter w:w="26" w:type="dxa"/>
          <w:trHeight w:val="360"/>
        </w:trPr>
        <w:tc>
          <w:tcPr>
            <w:tcW w:w="9654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A0243" w:rsidRDefault="00FA4B19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40810810310009002636</w:t>
            </w:r>
          </w:p>
        </w:tc>
      </w:tr>
      <w:tr w:rsidR="005A0243">
        <w:trPr>
          <w:gridAfter w:val="2"/>
          <w:wAfter w:w="26" w:type="dxa"/>
          <w:trHeight w:val="285"/>
        </w:trPr>
        <w:tc>
          <w:tcPr>
            <w:tcW w:w="9654" w:type="dxa"/>
            <w:gridSpan w:val="5"/>
            <w:shd w:val="clear" w:color="auto" w:fill="auto"/>
          </w:tcPr>
          <w:p w:rsidR="005A0243" w:rsidRDefault="005A0243">
            <w:pPr>
              <w:jc w:val="center"/>
            </w:pPr>
            <w:r>
              <w:rPr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5A0243">
        <w:trPr>
          <w:gridAfter w:val="2"/>
          <w:wAfter w:w="26" w:type="dxa"/>
          <w:trHeight w:val="390"/>
        </w:trPr>
        <w:tc>
          <w:tcPr>
            <w:tcW w:w="9654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A4B19" w:rsidRPr="007E4511" w:rsidRDefault="00FA4B19" w:rsidP="00FA4B19">
            <w:pPr>
              <w:jc w:val="center"/>
            </w:pPr>
            <w:r>
              <w:rPr>
                <w:bCs/>
                <w:iCs/>
                <w:sz w:val="20"/>
                <w:szCs w:val="20"/>
              </w:rPr>
              <w:t>Дополнительный офис (структурное подразделение) № 8611/0188</w:t>
            </w:r>
            <w:r w:rsidRPr="007E4511">
              <w:rPr>
                <w:iCs/>
              </w:rPr>
              <w:t xml:space="preserve"> Владимирского отделения № 8611</w:t>
            </w:r>
            <w:r>
              <w:rPr>
                <w:iCs/>
              </w:rPr>
              <w:t xml:space="preserve"> </w:t>
            </w:r>
            <w:r w:rsidRPr="007E4511">
              <w:rPr>
                <w:iCs/>
              </w:rPr>
              <w:t xml:space="preserve">ПАО Сбербанк, </w:t>
            </w:r>
          </w:p>
          <w:p w:rsidR="005A0243" w:rsidRDefault="00FA4B19" w:rsidP="00FA4B19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iCs/>
              </w:rPr>
              <w:t>601203, Владимирская область, город Собинка, улица Димитрова</w:t>
            </w:r>
            <w:r w:rsidRPr="007E4511">
              <w:rPr>
                <w:iCs/>
              </w:rPr>
              <w:t xml:space="preserve">, д. </w:t>
            </w:r>
            <w:r>
              <w:rPr>
                <w:iCs/>
              </w:rPr>
              <w:t>20</w:t>
            </w:r>
          </w:p>
        </w:tc>
      </w:tr>
      <w:tr w:rsidR="005A0243">
        <w:trPr>
          <w:gridAfter w:val="2"/>
          <w:wAfter w:w="26" w:type="dxa"/>
          <w:trHeight w:val="420"/>
        </w:trPr>
        <w:tc>
          <w:tcPr>
            <w:tcW w:w="9654" w:type="dxa"/>
            <w:gridSpan w:val="5"/>
            <w:shd w:val="clear" w:color="auto" w:fill="auto"/>
          </w:tcPr>
          <w:p w:rsidR="005A0243" w:rsidRDefault="005A0243">
            <w:pPr>
              <w:jc w:val="center"/>
            </w:pPr>
            <w:r>
              <w:rPr>
                <w:sz w:val="20"/>
                <w:szCs w:val="20"/>
              </w:rPr>
              <w:t>(наименование и адрес кредитной организации)</w:t>
            </w:r>
          </w:p>
          <w:p w:rsidR="005A0243" w:rsidRDefault="005A0243">
            <w:pPr>
              <w:spacing w:after="120"/>
              <w:jc w:val="right"/>
              <w:rPr>
                <w:sz w:val="20"/>
                <w:szCs w:val="20"/>
              </w:rPr>
            </w:pPr>
          </w:p>
          <w:p w:rsidR="005A0243" w:rsidRDefault="00FA4B19" w:rsidP="00E66146">
            <w:pPr>
              <w:spacing w:after="120"/>
              <w:jc w:val="right"/>
            </w:pPr>
            <w:r>
              <w:rPr>
                <w:sz w:val="20"/>
                <w:szCs w:val="20"/>
              </w:rPr>
              <w:t xml:space="preserve">По состоянию на </w:t>
            </w:r>
            <w:r w:rsidR="00E6614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="00E6614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.2021г.</w:t>
            </w:r>
            <w:r w:rsidR="005A0243">
              <w:rPr>
                <w:sz w:val="20"/>
                <w:szCs w:val="20"/>
              </w:rPr>
              <w:t xml:space="preserve"> </w:t>
            </w:r>
          </w:p>
        </w:tc>
      </w:tr>
      <w:tr w:rsidR="005A0243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jc w:val="center"/>
            </w:pPr>
            <w:r>
              <w:t>Строка финансового отчета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jc w:val="center"/>
            </w:pPr>
            <w:r>
              <w:t>Шифр строки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jc w:val="center"/>
            </w:pPr>
            <w:r>
              <w:t>Сумма, руб.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jc w:val="center"/>
            </w:pPr>
            <w:r>
              <w:t>Примечание</w:t>
            </w:r>
          </w:p>
        </w:tc>
      </w:tr>
      <w:tr w:rsidR="005A0243">
        <w:tblPrEx>
          <w:tblCellMar>
            <w:left w:w="30" w:type="dxa"/>
            <w:right w:w="30" w:type="dxa"/>
          </w:tblCellMar>
        </w:tblPrEx>
        <w:trPr>
          <w:cantSplit/>
          <w:trHeight w:val="170"/>
        </w:trPr>
        <w:tc>
          <w:tcPr>
            <w:tcW w:w="5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</w:tr>
      <w:tr w:rsidR="005A0243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rPr>
                <w:b/>
                <w:bCs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FA4B19" w:rsidP="00FA4B19">
            <w:pPr>
              <w:pStyle w:val="af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snapToGrid w:val="0"/>
              <w:rPr>
                <w:b/>
                <w:bCs/>
              </w:rPr>
            </w:pPr>
          </w:p>
        </w:tc>
      </w:tr>
      <w:tr w:rsidR="005A0243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9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ind w:left="851"/>
            </w:pPr>
            <w:r>
              <w:t>в том числе</w:t>
            </w:r>
          </w:p>
        </w:tc>
      </w:tr>
      <w:tr w:rsidR="005A0243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1.1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Поступило средств в установленном порядке для форм</w:t>
            </w:r>
            <w:r>
              <w:t>и</w:t>
            </w:r>
            <w:r>
              <w:t>рования избирательного фонда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jc w:val="center"/>
            </w:pPr>
            <w: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FA4B19" w:rsidP="00FA4B19">
            <w:pPr>
              <w:pStyle w:val="af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snapToGrid w:val="0"/>
              <w:rPr>
                <w:b/>
                <w:bCs/>
              </w:rPr>
            </w:pPr>
          </w:p>
        </w:tc>
      </w:tr>
      <w:tr w:rsidR="005A0243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9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ind w:left="851"/>
            </w:pPr>
            <w:r>
              <w:t>из них</w:t>
            </w:r>
          </w:p>
        </w:tc>
      </w:tr>
      <w:tr w:rsidR="005A0243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1.1.1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Собственные средства кандидата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jc w:val="center"/>
            </w:pPr>
            <w: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FA4B19" w:rsidP="00FA4B19">
            <w:pPr>
              <w:pStyle w:val="af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snapToGrid w:val="0"/>
              <w:rPr>
                <w:b/>
                <w:bCs/>
              </w:rPr>
            </w:pPr>
          </w:p>
        </w:tc>
      </w:tr>
      <w:tr w:rsidR="005A0243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1.1.2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Средства, выделенные кандидату выдвинувшим его изб</w:t>
            </w:r>
            <w:r>
              <w:t>и</w:t>
            </w:r>
            <w:r>
              <w:t>рательным объединением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jc w:val="center"/>
            </w:pPr>
            <w:r>
              <w:t>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FA4B19" w:rsidP="00FA4B19">
            <w:pPr>
              <w:pStyle w:val="af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snapToGrid w:val="0"/>
              <w:rPr>
                <w:b/>
                <w:bCs/>
              </w:rPr>
            </w:pPr>
          </w:p>
        </w:tc>
      </w:tr>
      <w:tr w:rsidR="005A0243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1.1.3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Добровольные пожертвования гражданина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jc w:val="center"/>
            </w:pPr>
            <w:r>
              <w:t>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FA4B19" w:rsidP="00FA4B19">
            <w:pPr>
              <w:pStyle w:val="af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snapToGrid w:val="0"/>
              <w:rPr>
                <w:b/>
                <w:bCs/>
              </w:rPr>
            </w:pPr>
          </w:p>
        </w:tc>
      </w:tr>
      <w:tr w:rsidR="005A0243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1.1.4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Добровольные пожертвования юридического лица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jc w:val="center"/>
            </w:pPr>
            <w:r>
              <w:t>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FA4B19" w:rsidP="00FA4B19">
            <w:pPr>
              <w:pStyle w:val="af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snapToGrid w:val="0"/>
              <w:rPr>
                <w:b/>
                <w:bCs/>
              </w:rPr>
            </w:pPr>
          </w:p>
        </w:tc>
      </w:tr>
      <w:tr w:rsidR="005A0243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1.2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Поступило в избирательный фонд денежных средств, подпадающих под действие п. 1, 4, 5, 6 ст. 57 Закона Вл</w:t>
            </w:r>
            <w:r>
              <w:t>а</w:t>
            </w:r>
            <w:r>
              <w:t>димирской области от 13.02.2003 № 10-ОЗ</w:t>
            </w:r>
            <w:r>
              <w:rPr>
                <w:rStyle w:val="a9"/>
              </w:rPr>
              <w:t xml:space="preserve"> </w:t>
            </w:r>
            <w:r>
              <w:rPr>
                <w:rStyle w:val="a9"/>
              </w:rPr>
              <w:footnoteReference w:id="2"/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jc w:val="center"/>
            </w:pPr>
            <w:r>
              <w:t>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FA4B19" w:rsidP="00FA4B19">
            <w:pPr>
              <w:pStyle w:val="af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snapToGrid w:val="0"/>
              <w:rPr>
                <w:b/>
                <w:bCs/>
              </w:rPr>
            </w:pPr>
          </w:p>
        </w:tc>
      </w:tr>
      <w:tr w:rsidR="005A0243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9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ind w:left="851"/>
            </w:pPr>
            <w:r>
              <w:t>из них</w:t>
            </w:r>
          </w:p>
        </w:tc>
      </w:tr>
      <w:tr w:rsidR="005A0243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1.2.1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 xml:space="preserve">Собственные средства кандидата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jc w:val="center"/>
            </w:pPr>
            <w:r>
              <w:t>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FA4B19" w:rsidP="00FA4B19">
            <w:pPr>
              <w:pStyle w:val="af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snapToGrid w:val="0"/>
              <w:rPr>
                <w:b/>
                <w:bCs/>
              </w:rPr>
            </w:pPr>
          </w:p>
        </w:tc>
      </w:tr>
      <w:tr w:rsidR="005A0243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1.2.2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Средства, выделенные кандидату выдвинувшим его изб</w:t>
            </w:r>
            <w:r>
              <w:t>и</w:t>
            </w:r>
            <w:r>
              <w:t>рательным объединением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jc w:val="center"/>
            </w:pPr>
            <w:r>
              <w:t>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FA4B19" w:rsidP="00FA4B19">
            <w:pPr>
              <w:pStyle w:val="af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snapToGrid w:val="0"/>
              <w:rPr>
                <w:b/>
                <w:bCs/>
              </w:rPr>
            </w:pPr>
          </w:p>
        </w:tc>
      </w:tr>
      <w:tr w:rsidR="005A0243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1.2.3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Средства гражданина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jc w:val="center"/>
            </w:pPr>
            <w:r>
              <w:t>100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FA4B19" w:rsidP="00FA4B19">
            <w:pPr>
              <w:pStyle w:val="af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snapToGrid w:val="0"/>
              <w:rPr>
                <w:b/>
                <w:bCs/>
              </w:rPr>
            </w:pPr>
          </w:p>
        </w:tc>
      </w:tr>
      <w:tr w:rsidR="005A0243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1.2.4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Средства юридического лица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jc w:val="center"/>
            </w:pPr>
            <w:r>
              <w:t>110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FA4B19" w:rsidP="00FA4B19">
            <w:pPr>
              <w:pStyle w:val="af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snapToGrid w:val="0"/>
              <w:rPr>
                <w:b/>
                <w:bCs/>
              </w:rPr>
            </w:pPr>
          </w:p>
        </w:tc>
      </w:tr>
      <w:tr w:rsidR="005A0243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jc w:val="center"/>
            </w:pPr>
            <w:r>
              <w:rPr>
                <w:b/>
                <w:bCs/>
              </w:rPr>
              <w:t>120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FA4B19" w:rsidP="00FA4B19">
            <w:pPr>
              <w:pStyle w:val="af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snapToGrid w:val="0"/>
              <w:rPr>
                <w:b/>
                <w:bCs/>
              </w:rPr>
            </w:pPr>
          </w:p>
        </w:tc>
      </w:tr>
      <w:tr w:rsidR="005A0243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9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ind w:left="851"/>
            </w:pPr>
            <w:r>
              <w:t>в том числе</w:t>
            </w:r>
          </w:p>
        </w:tc>
      </w:tr>
      <w:tr w:rsidR="005A0243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2.1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Перечислено в доход бюджета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jc w:val="center"/>
            </w:pPr>
            <w:r>
              <w:t>130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FA4B19" w:rsidP="00FA4B19">
            <w:pPr>
              <w:pStyle w:val="af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snapToGrid w:val="0"/>
              <w:rPr>
                <w:b/>
                <w:bCs/>
              </w:rPr>
            </w:pPr>
          </w:p>
        </w:tc>
      </w:tr>
      <w:tr w:rsidR="005A0243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2.2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Возвращено жертвователям денежных средств, пост</w:t>
            </w:r>
            <w:r>
              <w:t>у</w:t>
            </w:r>
            <w:r>
              <w:t>пивших с нарушением установленного порядка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jc w:val="center"/>
            </w:pPr>
            <w:r>
              <w:t>140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FA4B19" w:rsidP="00FA4B19">
            <w:pPr>
              <w:pStyle w:val="af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snapToGrid w:val="0"/>
              <w:rPr>
                <w:b/>
                <w:bCs/>
              </w:rPr>
            </w:pPr>
          </w:p>
        </w:tc>
      </w:tr>
      <w:tr w:rsidR="005A0243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9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ind w:left="851"/>
            </w:pPr>
            <w:r>
              <w:t>из них</w:t>
            </w:r>
          </w:p>
        </w:tc>
      </w:tr>
      <w:tr w:rsidR="005A0243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2.2.1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Гражданам, которым запрещено осуществлять пожертв</w:t>
            </w:r>
            <w:r>
              <w:t>о</w:t>
            </w:r>
            <w:r>
              <w:t>вания либо не указавшим обязательные сведения в пл</w:t>
            </w:r>
            <w:r>
              <w:t>а</w:t>
            </w:r>
            <w:r>
              <w:t>тежном документе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jc w:val="center"/>
            </w:pPr>
            <w:r>
              <w:t>150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FA4B19" w:rsidP="00FA4B19">
            <w:pPr>
              <w:pStyle w:val="af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snapToGrid w:val="0"/>
              <w:rPr>
                <w:b/>
                <w:bCs/>
              </w:rPr>
            </w:pPr>
          </w:p>
        </w:tc>
      </w:tr>
      <w:tr w:rsidR="005A0243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2.2.2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Юридическим лицам, которым запрещено осуществлять пожертвования либо не указавшим обязательные свед</w:t>
            </w:r>
            <w:r>
              <w:t>е</w:t>
            </w:r>
            <w:r>
              <w:t>ния в платежном документе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jc w:val="center"/>
            </w:pPr>
            <w:r>
              <w:t>160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B19" w:rsidRDefault="00FA4B19" w:rsidP="00FA4B19">
            <w:pPr>
              <w:pStyle w:val="af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5A0243" w:rsidRPr="00FA4B19" w:rsidRDefault="005A0243" w:rsidP="00FA4B19">
            <w:pPr>
              <w:jc w:val="center"/>
            </w:pP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snapToGrid w:val="0"/>
              <w:rPr>
                <w:b/>
                <w:bCs/>
              </w:rPr>
            </w:pPr>
          </w:p>
        </w:tc>
      </w:tr>
      <w:tr w:rsidR="005A0243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2.2.3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Средств, поступивших с превышением предельного ра</w:t>
            </w:r>
            <w:r>
              <w:t>з</w:t>
            </w:r>
            <w:r>
              <w:t>мера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jc w:val="center"/>
            </w:pPr>
            <w:r>
              <w:t>170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FA4B19" w:rsidP="00FA4B19">
            <w:pPr>
              <w:pStyle w:val="af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snapToGrid w:val="0"/>
              <w:rPr>
                <w:b/>
                <w:bCs/>
              </w:rPr>
            </w:pPr>
          </w:p>
        </w:tc>
      </w:tr>
      <w:tr w:rsidR="005A0243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2.3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Возвращено денежных средств, поступивших в устано</w:t>
            </w:r>
            <w:r>
              <w:t>в</w:t>
            </w:r>
            <w:r>
              <w:t>ленном порядке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jc w:val="center"/>
            </w:pPr>
            <w:r>
              <w:t>180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FA4B19" w:rsidP="00FA4B19">
            <w:pPr>
              <w:pStyle w:val="af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snapToGrid w:val="0"/>
              <w:rPr>
                <w:b/>
                <w:bCs/>
              </w:rPr>
            </w:pPr>
          </w:p>
        </w:tc>
      </w:tr>
      <w:tr w:rsidR="005A0243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rPr>
                <w:b/>
                <w:bCs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jc w:val="center"/>
            </w:pPr>
            <w:r>
              <w:rPr>
                <w:b/>
                <w:bCs/>
              </w:rPr>
              <w:t>190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FA4B19" w:rsidP="00FA4B19">
            <w:pPr>
              <w:pStyle w:val="af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snapToGrid w:val="0"/>
              <w:rPr>
                <w:b/>
                <w:bCs/>
              </w:rPr>
            </w:pPr>
          </w:p>
        </w:tc>
      </w:tr>
      <w:tr w:rsidR="005A0243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9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ind w:left="851"/>
            </w:pPr>
            <w:r>
              <w:t>в том числе</w:t>
            </w:r>
          </w:p>
        </w:tc>
      </w:tr>
      <w:tr w:rsidR="005A0243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3.1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На организацию сбора подписей избирателей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jc w:val="center"/>
            </w:pPr>
            <w:r>
              <w:t>200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FA4B19" w:rsidP="00FA4B19">
            <w:pPr>
              <w:pStyle w:val="af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snapToGrid w:val="0"/>
              <w:rPr>
                <w:b/>
                <w:bCs/>
              </w:rPr>
            </w:pPr>
          </w:p>
        </w:tc>
      </w:tr>
      <w:tr w:rsidR="005A0243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3.1.1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jc w:val="center"/>
            </w:pPr>
            <w:r>
              <w:t>210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FA4B19" w:rsidP="00FA4B19">
            <w:pPr>
              <w:pStyle w:val="af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snapToGrid w:val="0"/>
              <w:rPr>
                <w:b/>
                <w:bCs/>
              </w:rPr>
            </w:pPr>
          </w:p>
        </w:tc>
      </w:tr>
      <w:tr w:rsidR="005A0243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3.2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На предвыборную агитацию через организации телер</w:t>
            </w:r>
            <w:r>
              <w:t>а</w:t>
            </w:r>
            <w:r>
              <w:t>диовещания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jc w:val="center"/>
            </w:pPr>
            <w:r>
              <w:t>220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FA4B19" w:rsidP="00FA4B19">
            <w:pPr>
              <w:pStyle w:val="af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snapToGrid w:val="0"/>
              <w:rPr>
                <w:b/>
                <w:bCs/>
              </w:rPr>
            </w:pPr>
          </w:p>
        </w:tc>
      </w:tr>
      <w:tr w:rsidR="005A0243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3.3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На предвыборную агитацию через редакции периодич</w:t>
            </w:r>
            <w:r>
              <w:t>е</w:t>
            </w:r>
            <w:r>
              <w:t>ских печатных изданий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jc w:val="center"/>
            </w:pPr>
            <w:r>
              <w:t>230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FA4B19" w:rsidP="00FA4B19">
            <w:pPr>
              <w:pStyle w:val="af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snapToGrid w:val="0"/>
              <w:rPr>
                <w:b/>
                <w:bCs/>
              </w:rPr>
            </w:pPr>
          </w:p>
        </w:tc>
      </w:tr>
      <w:tr w:rsidR="005A0243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3.4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На предвыборную агитацию через сетевые издания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jc w:val="center"/>
            </w:pPr>
            <w:r>
              <w:t>240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FA4B19" w:rsidP="00FA4B19">
            <w:pPr>
              <w:pStyle w:val="af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snapToGrid w:val="0"/>
              <w:rPr>
                <w:b/>
                <w:bCs/>
              </w:rPr>
            </w:pPr>
          </w:p>
        </w:tc>
      </w:tr>
      <w:tr w:rsidR="005A0243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3.5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На выпуск и распространение печатных, аудиовизуал</w:t>
            </w:r>
            <w:r>
              <w:t>ь</w:t>
            </w:r>
            <w:r>
              <w:t>ных и иных агитационных материалов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jc w:val="center"/>
            </w:pPr>
            <w:r>
              <w:t>250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FA4B19" w:rsidP="00FA4B19">
            <w:pPr>
              <w:pStyle w:val="af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snapToGrid w:val="0"/>
              <w:rPr>
                <w:b/>
                <w:bCs/>
              </w:rPr>
            </w:pPr>
          </w:p>
        </w:tc>
      </w:tr>
      <w:tr w:rsidR="005A0243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3.6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На проведение агитационных публичных мероприятий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jc w:val="center"/>
            </w:pPr>
            <w:r>
              <w:t>260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FA4B19" w:rsidP="00FA4B19">
            <w:pPr>
              <w:pStyle w:val="af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snapToGrid w:val="0"/>
              <w:rPr>
                <w:b/>
                <w:bCs/>
              </w:rPr>
            </w:pPr>
          </w:p>
        </w:tc>
      </w:tr>
      <w:tr w:rsidR="005A0243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3.7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На оплату работ (услуг) информационного и консульт</w:t>
            </w:r>
            <w:r>
              <w:t>а</w:t>
            </w:r>
            <w:r>
              <w:t>ционного характера</w:t>
            </w:r>
            <w:r>
              <w:rPr>
                <w:rStyle w:val="a9"/>
              </w:rPr>
              <w:footnoteReference w:id="3"/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jc w:val="center"/>
            </w:pPr>
            <w:r>
              <w:t>270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FA4B19" w:rsidP="00FA4B19">
            <w:pPr>
              <w:pStyle w:val="af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snapToGrid w:val="0"/>
              <w:rPr>
                <w:b/>
                <w:bCs/>
              </w:rPr>
            </w:pPr>
          </w:p>
        </w:tc>
      </w:tr>
      <w:tr w:rsidR="005A0243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3.8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На оплату других работ (услуг), выполненных (оказа</w:t>
            </w:r>
            <w:r>
              <w:t>н</w:t>
            </w:r>
            <w:r>
              <w:t>ных) юридическими лицами или гражданами РФ по дог</w:t>
            </w:r>
            <w:r>
              <w:t>о</w:t>
            </w:r>
            <w:r>
              <w:t>ворам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jc w:val="center"/>
            </w:pPr>
            <w:r>
              <w:t>280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FA4B19" w:rsidP="00FA4B19">
            <w:pPr>
              <w:pStyle w:val="af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snapToGrid w:val="0"/>
              <w:rPr>
                <w:b/>
                <w:bCs/>
              </w:rPr>
            </w:pPr>
          </w:p>
        </w:tc>
      </w:tr>
      <w:tr w:rsidR="005A0243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3.9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jc w:val="center"/>
            </w:pPr>
            <w:r>
              <w:rPr>
                <w:bCs/>
              </w:rPr>
              <w:t>290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FA4B19" w:rsidP="00FA4B19">
            <w:pPr>
              <w:pStyle w:val="af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snapToGrid w:val="0"/>
              <w:rPr>
                <w:b/>
                <w:bCs/>
              </w:rPr>
            </w:pPr>
          </w:p>
        </w:tc>
      </w:tr>
      <w:tr w:rsidR="005A0243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rPr>
                <w:b/>
                <w:bCs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тельный фонд</w:t>
            </w:r>
            <w:r>
              <w:rPr>
                <w:rStyle w:val="a9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  <w:bCs/>
              </w:rPr>
              <w:footnoteReference w:id="4"/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jc w:val="center"/>
            </w:pPr>
            <w:r>
              <w:rPr>
                <w:b/>
                <w:bCs/>
              </w:rPr>
              <w:t>300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B19" w:rsidRDefault="00FA4B19">
            <w:pPr>
              <w:pStyle w:val="afc"/>
              <w:snapToGrid w:val="0"/>
              <w:jc w:val="right"/>
              <w:rPr>
                <w:b/>
                <w:bCs/>
              </w:rPr>
            </w:pPr>
          </w:p>
          <w:p w:rsidR="005A0243" w:rsidRPr="00FA4B19" w:rsidRDefault="00FA4B19" w:rsidP="00FA4B19">
            <w:pPr>
              <w:jc w:val="center"/>
            </w:pPr>
            <w:r>
              <w:t>0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snapToGrid w:val="0"/>
              <w:rPr>
                <w:b/>
                <w:bCs/>
              </w:rPr>
            </w:pPr>
          </w:p>
        </w:tc>
      </w:tr>
      <w:tr w:rsidR="005A0243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</w:pPr>
            <w:r>
              <w:rPr>
                <w:b/>
                <w:bCs/>
              </w:rPr>
              <w:t>5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tabs>
                <w:tab w:val="right" w:pos="6603"/>
              </w:tabs>
            </w:pPr>
            <w:r>
              <w:rPr>
                <w:b/>
                <w:bCs/>
              </w:rPr>
              <w:t>Остаток средств фонда на дату сдачи отчета (завер</w:t>
            </w:r>
            <w:r>
              <w:rPr>
                <w:b/>
                <w:bCs/>
              </w:rPr>
              <w:t>я</w:t>
            </w:r>
            <w:r>
              <w:rPr>
                <w:b/>
                <w:bCs/>
              </w:rPr>
              <w:t xml:space="preserve">ется банковской справкой)    </w:t>
            </w:r>
          </w:p>
          <w:p w:rsidR="005A0243" w:rsidRDefault="005A0243">
            <w:pPr>
              <w:pStyle w:val="afc"/>
              <w:tabs>
                <w:tab w:val="right" w:pos="6603"/>
              </w:tabs>
              <w:jc w:val="right"/>
            </w:pPr>
            <w:r>
              <w:rPr>
                <w:b/>
                <w:bCs/>
                <w:smallCaps/>
                <w:vertAlign w:val="subscript"/>
              </w:rPr>
              <w:t>(стр.310=стр.10-стр.120-стр.190-стр.300)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jc w:val="center"/>
            </w:pPr>
            <w:r>
              <w:rPr>
                <w:b/>
                <w:bCs/>
              </w:rPr>
              <w:t>310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B19" w:rsidRDefault="00FA4B19">
            <w:pPr>
              <w:pStyle w:val="afc"/>
              <w:snapToGrid w:val="0"/>
              <w:jc w:val="right"/>
              <w:rPr>
                <w:b/>
                <w:bCs/>
              </w:rPr>
            </w:pPr>
          </w:p>
          <w:p w:rsidR="005A0243" w:rsidRPr="00FA4B19" w:rsidRDefault="00FA4B19" w:rsidP="00FA4B19">
            <w:pPr>
              <w:jc w:val="center"/>
            </w:pPr>
            <w:r>
              <w:t>0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243" w:rsidRDefault="005A0243">
            <w:pPr>
              <w:pStyle w:val="afc"/>
              <w:snapToGrid w:val="0"/>
              <w:rPr>
                <w:b/>
                <w:bCs/>
              </w:rPr>
            </w:pPr>
          </w:p>
        </w:tc>
      </w:tr>
    </w:tbl>
    <w:p w:rsidR="005A0243" w:rsidRDefault="005A0243">
      <w:pPr>
        <w:pStyle w:val="af8"/>
        <w:spacing w:before="120" w:after="0"/>
        <w:ind w:left="0" w:firstLine="709"/>
      </w:pPr>
      <w:r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322" w:type="dxa"/>
        <w:tblLayout w:type="fixed"/>
        <w:tblLook w:val="0000"/>
      </w:tblPr>
      <w:tblGrid>
        <w:gridCol w:w="4077"/>
        <w:gridCol w:w="1418"/>
        <w:gridCol w:w="3827"/>
      </w:tblGrid>
      <w:tr w:rsidR="005A0243" w:rsidTr="00FA4B19">
        <w:trPr>
          <w:cantSplit/>
          <w:trHeight w:val="170"/>
        </w:trPr>
        <w:tc>
          <w:tcPr>
            <w:tcW w:w="4077" w:type="dxa"/>
            <w:shd w:val="clear" w:color="auto" w:fill="auto"/>
          </w:tcPr>
          <w:p w:rsidR="005A0243" w:rsidRDefault="005A024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  <w:p w:rsidR="00FA4B19" w:rsidRDefault="00FA4B19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  <w:p w:rsidR="005A0243" w:rsidRDefault="005A0243">
            <w:pPr>
              <w:pStyle w:val="ConsNonformat"/>
              <w:widowControl/>
            </w:pPr>
            <w:r>
              <w:rPr>
                <w:rFonts w:ascii="Times New Roman" w:hAnsi="Times New Roman" w:cs="Times New Roman"/>
              </w:rPr>
              <w:t xml:space="preserve">Кандидат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243" w:rsidRDefault="005A02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:rsidR="005A0243" w:rsidRDefault="005A0243" w:rsidP="00A038EA">
            <w:pPr>
              <w:rPr>
                <w:sz w:val="20"/>
                <w:szCs w:val="20"/>
              </w:rPr>
            </w:pPr>
          </w:p>
          <w:p w:rsidR="005A0243" w:rsidRDefault="005A0243">
            <w:pPr>
              <w:jc w:val="right"/>
              <w:rPr>
                <w:sz w:val="20"/>
                <w:szCs w:val="20"/>
              </w:rPr>
            </w:pPr>
          </w:p>
          <w:p w:rsidR="006F21C5" w:rsidRDefault="00A05945" w:rsidP="00A05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F21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6F21C5">
              <w:rPr>
                <w:sz w:val="20"/>
                <w:szCs w:val="20"/>
              </w:rPr>
              <w:t>.2021             Шувалова Н.В</w:t>
            </w:r>
          </w:p>
        </w:tc>
      </w:tr>
      <w:tr w:rsidR="005A0243" w:rsidTr="00FA4B19">
        <w:trPr>
          <w:cantSplit/>
          <w:trHeight w:val="170"/>
        </w:trPr>
        <w:tc>
          <w:tcPr>
            <w:tcW w:w="4077" w:type="dxa"/>
            <w:shd w:val="clear" w:color="auto" w:fill="auto"/>
          </w:tcPr>
          <w:p w:rsidR="005A0243" w:rsidRDefault="005A0243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0243" w:rsidRDefault="005A02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  <w:shd w:val="clear" w:color="auto" w:fill="auto"/>
          </w:tcPr>
          <w:p w:rsidR="005A0243" w:rsidRDefault="005A0243">
            <w:pPr>
              <w:jc w:val="center"/>
            </w:pPr>
            <w:r>
              <w:rPr>
                <w:sz w:val="18"/>
                <w:szCs w:val="20"/>
              </w:rPr>
              <w:t>(подпись, дата, инициалы, фамилия)»</w:t>
            </w:r>
          </w:p>
        </w:tc>
      </w:tr>
    </w:tbl>
    <w:p w:rsidR="005A0243" w:rsidRDefault="005A0243">
      <w:pPr>
        <w:pStyle w:val="ConsPlusNormal"/>
        <w:jc w:val="both"/>
      </w:pPr>
    </w:p>
    <w:sectPr w:rsidR="005A0243" w:rsidSect="00FA4B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510" w:bottom="454" w:left="130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CF7" w:rsidRDefault="003B4CF7">
      <w:r>
        <w:separator/>
      </w:r>
    </w:p>
  </w:endnote>
  <w:endnote w:type="continuationSeparator" w:id="0">
    <w:p w:rsidR="003B4CF7" w:rsidRDefault="003B4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43" w:rsidRDefault="005A024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43" w:rsidRDefault="005A0243">
    <w:pPr>
      <w:pStyle w:val="af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43" w:rsidRDefault="005A02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CF7" w:rsidRDefault="003B4CF7">
      <w:r>
        <w:separator/>
      </w:r>
    </w:p>
  </w:footnote>
  <w:footnote w:type="continuationSeparator" w:id="0">
    <w:p w:rsidR="003B4CF7" w:rsidRDefault="003B4CF7">
      <w:r>
        <w:continuationSeparator/>
      </w:r>
    </w:p>
  </w:footnote>
  <w:footnote w:id="1">
    <w:p w:rsidR="005A0243" w:rsidRDefault="005A0243">
      <w:pPr>
        <w:pStyle w:val="af9"/>
        <w:ind w:firstLine="709"/>
      </w:pPr>
      <w:r>
        <w:rPr>
          <w:rStyle w:val="a9"/>
          <w:rFonts w:ascii="Liberation Serif" w:hAnsi="Liberation Serif"/>
        </w:rPr>
        <w:footnoteRef/>
      </w:r>
      <w:r>
        <w:t xml:space="preserve"> </w:t>
      </w:r>
      <w:r>
        <w:rPr>
          <w:sz w:val="16"/>
          <w:szCs w:val="16"/>
        </w:rPr>
        <w:t>Текст подстрочников, а также сноски в изготовленном финансовом отчете могут не воспроизводиться.</w:t>
      </w:r>
    </w:p>
  </w:footnote>
  <w:footnote w:id="2">
    <w:p w:rsidR="005A0243" w:rsidRDefault="005A0243">
      <w:pPr>
        <w:pStyle w:val="af8"/>
        <w:ind w:left="0" w:firstLine="709"/>
      </w:pPr>
      <w:r>
        <w:rPr>
          <w:rStyle w:val="a9"/>
          <w:rFonts w:ascii="Liberation Serif" w:hAnsi="Liberation Serif"/>
        </w:rPr>
        <w:footnoteRef/>
      </w:r>
      <w:r>
        <w:t xml:space="preserve"> </w:t>
      </w:r>
      <w:r>
        <w:rPr>
          <w:sz w:val="18"/>
          <w:szCs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5A0243" w:rsidRDefault="005A0243">
      <w:pPr>
        <w:pStyle w:val="af9"/>
      </w:pPr>
    </w:p>
  </w:footnote>
  <w:footnote w:id="3">
    <w:p w:rsidR="005A0243" w:rsidRPr="00FA4B19" w:rsidRDefault="005A0243">
      <w:pPr>
        <w:shd w:val="clear" w:color="auto" w:fill="FFFFFF"/>
        <w:ind w:firstLine="709"/>
        <w:jc w:val="both"/>
        <w:rPr>
          <w:sz w:val="16"/>
          <w:szCs w:val="16"/>
        </w:rPr>
      </w:pPr>
      <w:r w:rsidRPr="00FA4B19">
        <w:rPr>
          <w:rStyle w:val="a9"/>
          <w:rFonts w:ascii="Liberation Serif" w:hAnsi="Liberation Serif"/>
          <w:sz w:val="16"/>
          <w:szCs w:val="16"/>
        </w:rPr>
        <w:footnoteRef/>
      </w:r>
      <w:r w:rsidRPr="00FA4B19">
        <w:rPr>
          <w:sz w:val="16"/>
          <w:szCs w:val="16"/>
        </w:rPr>
        <w:t xml:space="preserve"> </w:t>
      </w:r>
      <w:r w:rsidRPr="00FA4B19">
        <w:rPr>
          <w:bCs/>
          <w:sz w:val="16"/>
          <w:szCs w:val="16"/>
        </w:rPr>
        <w:t>Под понятием «информационная услуга», применяемым при классификации платежей расходования денежных средств из избирател</w:t>
      </w:r>
      <w:r w:rsidRPr="00FA4B19">
        <w:rPr>
          <w:bCs/>
          <w:sz w:val="16"/>
          <w:szCs w:val="16"/>
        </w:rPr>
        <w:t>ь</w:t>
      </w:r>
      <w:r w:rsidRPr="00FA4B19">
        <w:rPr>
          <w:bCs/>
          <w:sz w:val="16"/>
          <w:szCs w:val="16"/>
        </w:rPr>
        <w:t>ного фонда, понимаются</w:t>
      </w:r>
      <w:r w:rsidRPr="00FA4B19">
        <w:rPr>
          <w:sz w:val="16"/>
          <w:szCs w:val="16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5A0243" w:rsidRPr="00FA4B19" w:rsidRDefault="005A0243">
      <w:pPr>
        <w:shd w:val="clear" w:color="auto" w:fill="FFFFFF"/>
        <w:ind w:firstLine="709"/>
        <w:jc w:val="both"/>
        <w:rPr>
          <w:sz w:val="16"/>
          <w:szCs w:val="16"/>
        </w:rPr>
      </w:pPr>
      <w:r w:rsidRPr="00FA4B19">
        <w:rPr>
          <w:sz w:val="16"/>
          <w:szCs w:val="16"/>
        </w:rPr>
        <w:t>«Консультационная услуга» – это профессиональная услуга, предоставляемая физическим или юридическим лицом на основании дог</w:t>
      </w:r>
      <w:r w:rsidRPr="00FA4B19">
        <w:rPr>
          <w:sz w:val="16"/>
          <w:szCs w:val="16"/>
        </w:rPr>
        <w:t>о</w:t>
      </w:r>
      <w:r w:rsidRPr="00FA4B19">
        <w:rPr>
          <w:sz w:val="16"/>
          <w:szCs w:val="16"/>
        </w:rPr>
        <w:t>вора (контракта) по проведению консультаций, разъяснений, аналитической и исследовательской работы (в том числе с использованием пр</w:t>
      </w:r>
      <w:r w:rsidRPr="00FA4B19">
        <w:rPr>
          <w:sz w:val="16"/>
          <w:szCs w:val="16"/>
        </w:rPr>
        <w:t>о</w:t>
      </w:r>
      <w:r w:rsidRPr="00FA4B19">
        <w:rPr>
          <w:sz w:val="16"/>
          <w:szCs w:val="16"/>
        </w:rPr>
        <w:t>граммных продуктов) для достижения определенных результатов на выборах.</w:t>
      </w:r>
    </w:p>
  </w:footnote>
  <w:footnote w:id="4">
    <w:p w:rsidR="005A0243" w:rsidRPr="00CB0853" w:rsidRDefault="005A0243">
      <w:pPr>
        <w:pStyle w:val="af8"/>
        <w:spacing w:after="0"/>
        <w:ind w:left="0" w:firstLine="709"/>
      </w:pPr>
      <w:r w:rsidRPr="00FA4B19">
        <w:rPr>
          <w:rStyle w:val="a9"/>
          <w:rFonts w:ascii="Liberation Serif" w:hAnsi="Liberation Serif"/>
          <w:sz w:val="16"/>
          <w:szCs w:val="16"/>
        </w:rPr>
        <w:footnoteRef/>
      </w:r>
      <w:r w:rsidRPr="00FA4B19">
        <w:rPr>
          <w:sz w:val="16"/>
          <w:szCs w:val="16"/>
        </w:rPr>
        <w:t xml:space="preserve"> Заполняется только в итоговом финансовом отчете.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43" w:rsidRDefault="005A024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43" w:rsidRDefault="007651AB">
    <w:pPr>
      <w:pStyle w:val="af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0;margin-top:.05pt;width:11pt;height:24.15pt;z-index:251662336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A0243" w:rsidRDefault="005A0243">
                <w:pPr>
                  <w:pStyle w:val="af7"/>
                </w:pPr>
              </w:p>
              <w:p w:rsidR="005A0243" w:rsidRDefault="007651AB">
                <w:pPr>
                  <w:pStyle w:val="af7"/>
                  <w:jc w:val="center"/>
                </w:pPr>
                <w:r>
                  <w:rPr>
                    <w:rStyle w:val="a5"/>
                    <w:sz w:val="22"/>
                  </w:rPr>
                  <w:fldChar w:fldCharType="begin"/>
                </w:r>
                <w:r w:rsidR="005A0243">
                  <w:rPr>
                    <w:rStyle w:val="a5"/>
                    <w:sz w:val="22"/>
                  </w:rPr>
                  <w:instrText xml:space="preserve"> PAGE </w:instrText>
                </w:r>
                <w:r>
                  <w:rPr>
                    <w:rStyle w:val="a5"/>
                    <w:sz w:val="22"/>
                  </w:rPr>
                  <w:fldChar w:fldCharType="separate"/>
                </w:r>
                <w:r w:rsidR="00E66146">
                  <w:rPr>
                    <w:rStyle w:val="a5"/>
                    <w:noProof/>
                    <w:sz w:val="22"/>
                  </w:rPr>
                  <w:t>1</w:t>
                </w:r>
                <w:r>
                  <w:rPr>
                    <w:rStyle w:val="a5"/>
                    <w:sz w:val="22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  <w:p w:rsidR="005A0243" w:rsidRDefault="005A0243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43" w:rsidRDefault="005A024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sz w:val="24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stylePaneFormatFilter w:val="000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0174"/>
    <w:rsid w:val="000D5AE9"/>
    <w:rsid w:val="00215F80"/>
    <w:rsid w:val="0023598E"/>
    <w:rsid w:val="00300174"/>
    <w:rsid w:val="0039580E"/>
    <w:rsid w:val="003B4CF7"/>
    <w:rsid w:val="003F49CB"/>
    <w:rsid w:val="004D33DD"/>
    <w:rsid w:val="00533386"/>
    <w:rsid w:val="005A0243"/>
    <w:rsid w:val="006B3439"/>
    <w:rsid w:val="006F21C5"/>
    <w:rsid w:val="007651AB"/>
    <w:rsid w:val="00A038EA"/>
    <w:rsid w:val="00A05945"/>
    <w:rsid w:val="00B838C9"/>
    <w:rsid w:val="00CB0853"/>
    <w:rsid w:val="00DC1848"/>
    <w:rsid w:val="00E66146"/>
    <w:rsid w:val="00FA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DD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D33D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  <w:szCs w:val="20"/>
    </w:rPr>
  </w:style>
  <w:style w:type="paragraph" w:styleId="2">
    <w:name w:val="heading 2"/>
    <w:basedOn w:val="a"/>
    <w:next w:val="a"/>
    <w:qFormat/>
    <w:rsid w:val="004D33DD"/>
    <w:pPr>
      <w:keepNext/>
      <w:numPr>
        <w:ilvl w:val="1"/>
        <w:numId w:val="1"/>
      </w:numPr>
      <w:jc w:val="center"/>
      <w:outlineLvl w:val="1"/>
    </w:pPr>
    <w:rPr>
      <w:b/>
      <w:bCs/>
      <w:spacing w:val="42"/>
      <w:sz w:val="28"/>
      <w:szCs w:val="28"/>
    </w:rPr>
  </w:style>
  <w:style w:type="paragraph" w:styleId="3">
    <w:name w:val="heading 3"/>
    <w:basedOn w:val="a"/>
    <w:next w:val="a"/>
    <w:qFormat/>
    <w:rsid w:val="004D33D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D33D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qFormat/>
    <w:rsid w:val="004D33DD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D33DD"/>
    <w:rPr>
      <w:rFonts w:cs="Times New Roman" w:hint="default"/>
    </w:rPr>
  </w:style>
  <w:style w:type="character" w:customStyle="1" w:styleId="WW8Num1z1">
    <w:name w:val="WW8Num1z1"/>
    <w:rsid w:val="004D33DD"/>
  </w:style>
  <w:style w:type="character" w:customStyle="1" w:styleId="WW8Num1z2">
    <w:name w:val="WW8Num1z2"/>
    <w:rsid w:val="004D33DD"/>
  </w:style>
  <w:style w:type="character" w:customStyle="1" w:styleId="WW8Num1z3">
    <w:name w:val="WW8Num1z3"/>
    <w:rsid w:val="004D33DD"/>
  </w:style>
  <w:style w:type="character" w:customStyle="1" w:styleId="WW8Num1z4">
    <w:name w:val="WW8Num1z4"/>
    <w:rsid w:val="004D33DD"/>
  </w:style>
  <w:style w:type="character" w:customStyle="1" w:styleId="WW8Num1z5">
    <w:name w:val="WW8Num1z5"/>
    <w:rsid w:val="004D33DD"/>
  </w:style>
  <w:style w:type="character" w:customStyle="1" w:styleId="WW8Num1z6">
    <w:name w:val="WW8Num1z6"/>
    <w:rsid w:val="004D33DD"/>
  </w:style>
  <w:style w:type="character" w:customStyle="1" w:styleId="WW8Num1z7">
    <w:name w:val="WW8Num1z7"/>
    <w:rsid w:val="004D33DD"/>
  </w:style>
  <w:style w:type="character" w:customStyle="1" w:styleId="WW8Num1z8">
    <w:name w:val="WW8Num1z8"/>
    <w:rsid w:val="004D33DD"/>
  </w:style>
  <w:style w:type="character" w:customStyle="1" w:styleId="WW8Num2z0">
    <w:name w:val="WW8Num2z0"/>
    <w:rsid w:val="004D33DD"/>
    <w:rPr>
      <w:rFonts w:ascii="Times New Roman" w:eastAsia="Times New Roman" w:hAnsi="Times New Roman" w:cs="Times New Roman"/>
      <w:sz w:val="24"/>
      <w:szCs w:val="28"/>
    </w:rPr>
  </w:style>
  <w:style w:type="character" w:customStyle="1" w:styleId="WW8Num2z1">
    <w:name w:val="WW8Num2z1"/>
    <w:rsid w:val="004D33DD"/>
  </w:style>
  <w:style w:type="character" w:customStyle="1" w:styleId="WW8Num2z2">
    <w:name w:val="WW8Num2z2"/>
    <w:rsid w:val="004D33DD"/>
  </w:style>
  <w:style w:type="character" w:customStyle="1" w:styleId="WW8Num2z3">
    <w:name w:val="WW8Num2z3"/>
    <w:rsid w:val="004D33DD"/>
  </w:style>
  <w:style w:type="character" w:customStyle="1" w:styleId="WW8Num2z4">
    <w:name w:val="WW8Num2z4"/>
    <w:rsid w:val="004D33DD"/>
  </w:style>
  <w:style w:type="character" w:customStyle="1" w:styleId="WW8Num2z5">
    <w:name w:val="WW8Num2z5"/>
    <w:rsid w:val="004D33DD"/>
  </w:style>
  <w:style w:type="character" w:customStyle="1" w:styleId="WW8Num2z6">
    <w:name w:val="WW8Num2z6"/>
    <w:rsid w:val="004D33DD"/>
  </w:style>
  <w:style w:type="character" w:customStyle="1" w:styleId="WW8Num2z7">
    <w:name w:val="WW8Num2z7"/>
    <w:rsid w:val="004D33DD"/>
  </w:style>
  <w:style w:type="character" w:customStyle="1" w:styleId="WW8Num2z8">
    <w:name w:val="WW8Num2z8"/>
    <w:rsid w:val="004D33DD"/>
  </w:style>
  <w:style w:type="character" w:customStyle="1" w:styleId="10">
    <w:name w:val="Основной шрифт абзаца1"/>
    <w:rsid w:val="004D33DD"/>
  </w:style>
  <w:style w:type="character" w:customStyle="1" w:styleId="a3">
    <w:name w:val="Текст выноски Знак"/>
    <w:rsid w:val="004D33DD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sid w:val="004D33DD"/>
    <w:rPr>
      <w:rFonts w:ascii="Arial" w:eastAsia="Times New Roman" w:hAnsi="Arial" w:cs="Arial"/>
      <w:b/>
      <w:kern w:val="2"/>
      <w:sz w:val="28"/>
    </w:rPr>
  </w:style>
  <w:style w:type="character" w:customStyle="1" w:styleId="a4">
    <w:name w:val="Нижний колонтитул Знак"/>
    <w:rsid w:val="004D33D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0"/>
    <w:rsid w:val="004D33DD"/>
  </w:style>
  <w:style w:type="character" w:customStyle="1" w:styleId="a6">
    <w:name w:val="Верхний колонтитул Знак"/>
    <w:rsid w:val="004D33DD"/>
    <w:rPr>
      <w:rFonts w:ascii="Times New Roman" w:eastAsia="Times New Roman" w:hAnsi="Times New Roman" w:cs="Times New Roman"/>
    </w:rPr>
  </w:style>
  <w:style w:type="character" w:customStyle="1" w:styleId="a7">
    <w:name w:val="Основной текст с отступом Знак"/>
    <w:uiPriority w:val="99"/>
    <w:rsid w:val="004D33DD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rsid w:val="004D33DD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rsid w:val="004D33DD"/>
    <w:rPr>
      <w:rFonts w:ascii="Times New Roman" w:eastAsia="Times New Roman" w:hAnsi="Times New Roman" w:cs="Times New Roman"/>
      <w:b/>
      <w:bCs/>
      <w:spacing w:val="42"/>
      <w:sz w:val="28"/>
      <w:szCs w:val="28"/>
    </w:rPr>
  </w:style>
  <w:style w:type="character" w:customStyle="1" w:styleId="40">
    <w:name w:val="Заголовок 4 Знак"/>
    <w:rsid w:val="004D33DD"/>
    <w:rPr>
      <w:rFonts w:eastAsia="Times New Roman"/>
      <w:b/>
      <w:bCs/>
      <w:sz w:val="28"/>
      <w:szCs w:val="28"/>
    </w:rPr>
  </w:style>
  <w:style w:type="character" w:customStyle="1" w:styleId="60">
    <w:name w:val="Заголовок 6 Знак"/>
    <w:rsid w:val="004D33DD"/>
    <w:rPr>
      <w:rFonts w:eastAsia="Times New Roman"/>
      <w:b/>
      <w:bCs/>
      <w:sz w:val="22"/>
      <w:szCs w:val="22"/>
    </w:rPr>
  </w:style>
  <w:style w:type="character" w:customStyle="1" w:styleId="a8">
    <w:name w:val="Текст сноски Знак"/>
    <w:rsid w:val="004D33DD"/>
    <w:rPr>
      <w:rFonts w:ascii="Times New Roman" w:eastAsia="Times New Roman" w:hAnsi="Times New Roman" w:cs="Times New Roman"/>
    </w:rPr>
  </w:style>
  <w:style w:type="character" w:customStyle="1" w:styleId="a9">
    <w:name w:val="Символ сноски"/>
    <w:rsid w:val="004D33DD"/>
    <w:rPr>
      <w:sz w:val="22"/>
      <w:vertAlign w:val="superscript"/>
    </w:rPr>
  </w:style>
  <w:style w:type="character" w:customStyle="1" w:styleId="31">
    <w:name w:val="Заголовок 3 Знак"/>
    <w:rsid w:val="004D33D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2">
    <w:name w:val="Знак примечания1"/>
    <w:rsid w:val="004D33DD"/>
    <w:rPr>
      <w:sz w:val="16"/>
      <w:szCs w:val="16"/>
    </w:rPr>
  </w:style>
  <w:style w:type="character" w:customStyle="1" w:styleId="aa">
    <w:name w:val="Текст примечания Знак"/>
    <w:rsid w:val="004D33DD"/>
    <w:rPr>
      <w:rFonts w:ascii="Times New Roman" w:eastAsia="Times New Roman" w:hAnsi="Times New Roman" w:cs="Times New Roman"/>
    </w:rPr>
  </w:style>
  <w:style w:type="character" w:customStyle="1" w:styleId="ab">
    <w:name w:val="Тема примечания Знак"/>
    <w:rsid w:val="004D33DD"/>
    <w:rPr>
      <w:rFonts w:ascii="Times New Roman" w:eastAsia="Times New Roman" w:hAnsi="Times New Roman" w:cs="Times New Roman"/>
      <w:b/>
      <w:bCs/>
    </w:rPr>
  </w:style>
  <w:style w:type="character" w:styleId="ac">
    <w:name w:val="Hyperlink"/>
    <w:rsid w:val="004D33DD"/>
    <w:rPr>
      <w:color w:val="000080"/>
      <w:u w:val="single"/>
    </w:rPr>
  </w:style>
  <w:style w:type="character" w:styleId="ad">
    <w:name w:val="footnote reference"/>
    <w:rsid w:val="004D33DD"/>
    <w:rPr>
      <w:vertAlign w:val="superscript"/>
    </w:rPr>
  </w:style>
  <w:style w:type="character" w:styleId="ae">
    <w:name w:val="endnote reference"/>
    <w:rsid w:val="004D33DD"/>
    <w:rPr>
      <w:vertAlign w:val="superscript"/>
    </w:rPr>
  </w:style>
  <w:style w:type="character" w:customStyle="1" w:styleId="af">
    <w:name w:val="Символ концевой сноски"/>
    <w:rsid w:val="004D33DD"/>
  </w:style>
  <w:style w:type="paragraph" w:customStyle="1" w:styleId="af0">
    <w:name w:val="Заголовок"/>
    <w:basedOn w:val="a"/>
    <w:next w:val="af1"/>
    <w:rsid w:val="004D33DD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f1">
    <w:name w:val="Body Text"/>
    <w:basedOn w:val="a"/>
    <w:rsid w:val="004D33DD"/>
    <w:pPr>
      <w:spacing w:after="140" w:line="276" w:lineRule="auto"/>
    </w:pPr>
  </w:style>
  <w:style w:type="paragraph" w:styleId="af2">
    <w:name w:val="List"/>
    <w:basedOn w:val="af1"/>
    <w:rsid w:val="004D33DD"/>
    <w:rPr>
      <w:rFonts w:cs="DejaVu Sans"/>
    </w:rPr>
  </w:style>
  <w:style w:type="paragraph" w:styleId="af3">
    <w:name w:val="caption"/>
    <w:basedOn w:val="a"/>
    <w:qFormat/>
    <w:rsid w:val="004D33DD"/>
    <w:pPr>
      <w:suppressLineNumbers/>
      <w:spacing w:before="120" w:after="120"/>
    </w:pPr>
    <w:rPr>
      <w:rFonts w:cs="DejaVu Sans"/>
      <w:i/>
      <w:iCs/>
    </w:rPr>
  </w:style>
  <w:style w:type="paragraph" w:customStyle="1" w:styleId="13">
    <w:name w:val="Указатель1"/>
    <w:basedOn w:val="a"/>
    <w:rsid w:val="004D33DD"/>
    <w:pPr>
      <w:suppressLineNumbers/>
    </w:pPr>
    <w:rPr>
      <w:rFonts w:cs="DejaVu Sans"/>
    </w:rPr>
  </w:style>
  <w:style w:type="paragraph" w:customStyle="1" w:styleId="ConsPlusNormal">
    <w:name w:val="ConsPlusNormal"/>
    <w:rsid w:val="004D33DD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Nonformat">
    <w:name w:val="ConsPlusNonformat"/>
    <w:rsid w:val="004D33D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4D33DD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Cell">
    <w:name w:val="ConsPlusCell"/>
    <w:rsid w:val="004D33D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DocList">
    <w:name w:val="ConsPlusDocList"/>
    <w:rsid w:val="004D33D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Page">
    <w:name w:val="ConsPlusTitlePage"/>
    <w:rsid w:val="004D33DD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JurTerm">
    <w:name w:val="ConsPlusJurTerm"/>
    <w:rsid w:val="004D33DD"/>
    <w:pPr>
      <w:widowControl w:val="0"/>
      <w:suppressAutoHyphens/>
      <w:autoSpaceDE w:val="0"/>
    </w:pPr>
    <w:rPr>
      <w:rFonts w:ascii="Tahoma" w:hAnsi="Tahoma" w:cs="Tahoma"/>
      <w:sz w:val="26"/>
      <w:lang w:eastAsia="zh-CN"/>
    </w:rPr>
  </w:style>
  <w:style w:type="paragraph" w:customStyle="1" w:styleId="ConsPlusTextList">
    <w:name w:val="ConsPlusTextList"/>
    <w:rsid w:val="004D33DD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4">
    <w:name w:val="Balloon Text"/>
    <w:basedOn w:val="a"/>
    <w:rsid w:val="004D33DD"/>
    <w:rPr>
      <w:rFonts w:ascii="Tahoma" w:eastAsia="Calibri" w:hAnsi="Tahoma" w:cs="Tahoma"/>
      <w:sz w:val="16"/>
      <w:szCs w:val="16"/>
    </w:rPr>
  </w:style>
  <w:style w:type="paragraph" w:customStyle="1" w:styleId="af5">
    <w:name w:val="Верхний и нижний колонтитулы"/>
    <w:basedOn w:val="a"/>
    <w:rsid w:val="004D33DD"/>
    <w:pPr>
      <w:suppressLineNumbers/>
      <w:tabs>
        <w:tab w:val="center" w:pos="4819"/>
        <w:tab w:val="right" w:pos="9638"/>
      </w:tabs>
    </w:pPr>
  </w:style>
  <w:style w:type="paragraph" w:styleId="af6">
    <w:name w:val="footer"/>
    <w:basedOn w:val="a"/>
    <w:rsid w:val="004D33DD"/>
    <w:pPr>
      <w:tabs>
        <w:tab w:val="center" w:pos="4677"/>
        <w:tab w:val="right" w:pos="9355"/>
      </w:tabs>
    </w:pPr>
  </w:style>
  <w:style w:type="paragraph" w:customStyle="1" w:styleId="14">
    <w:name w:val="текст14"/>
    <w:basedOn w:val="a"/>
    <w:rsid w:val="004D33DD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Текст14"/>
    <w:basedOn w:val="a"/>
    <w:rsid w:val="004D33DD"/>
    <w:pPr>
      <w:spacing w:line="360" w:lineRule="auto"/>
      <w:ind w:firstLine="709"/>
      <w:jc w:val="both"/>
    </w:pPr>
    <w:rPr>
      <w:sz w:val="28"/>
      <w:szCs w:val="20"/>
    </w:rPr>
  </w:style>
  <w:style w:type="paragraph" w:styleId="af7">
    <w:name w:val="header"/>
    <w:basedOn w:val="a"/>
    <w:rsid w:val="004D33D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5">
    <w:name w:val="Название объекта1"/>
    <w:basedOn w:val="a"/>
    <w:next w:val="a"/>
    <w:rsid w:val="004D33DD"/>
    <w:pPr>
      <w:jc w:val="center"/>
    </w:pPr>
    <w:rPr>
      <w:sz w:val="28"/>
    </w:rPr>
  </w:style>
  <w:style w:type="paragraph" w:customStyle="1" w:styleId="ConsNormal">
    <w:name w:val="ConsNormal"/>
    <w:rsid w:val="004D33DD"/>
    <w:pPr>
      <w:widowControl w:val="0"/>
      <w:suppressAutoHyphens/>
      <w:ind w:firstLine="720"/>
    </w:pPr>
    <w:rPr>
      <w:sz w:val="28"/>
      <w:lang w:eastAsia="zh-CN"/>
    </w:rPr>
  </w:style>
  <w:style w:type="paragraph" w:styleId="af8">
    <w:name w:val="Body Text Indent"/>
    <w:basedOn w:val="a"/>
    <w:uiPriority w:val="99"/>
    <w:rsid w:val="004D33DD"/>
    <w:pPr>
      <w:spacing w:after="120"/>
      <w:ind w:left="283"/>
    </w:pPr>
  </w:style>
  <w:style w:type="paragraph" w:customStyle="1" w:styleId="14-15">
    <w:name w:val="14-15"/>
    <w:basedOn w:val="af8"/>
    <w:rsid w:val="004D33DD"/>
    <w:pPr>
      <w:tabs>
        <w:tab w:val="left" w:pos="567"/>
      </w:tabs>
      <w:spacing w:after="0" w:line="360" w:lineRule="auto"/>
      <w:ind w:left="0" w:firstLine="709"/>
      <w:jc w:val="both"/>
    </w:pPr>
    <w:rPr>
      <w:kern w:val="2"/>
      <w:sz w:val="28"/>
      <w:szCs w:val="28"/>
    </w:rPr>
  </w:style>
  <w:style w:type="paragraph" w:customStyle="1" w:styleId="310">
    <w:name w:val="Основной текст 31"/>
    <w:basedOn w:val="a"/>
    <w:rsid w:val="004D33DD"/>
    <w:pPr>
      <w:spacing w:after="120"/>
    </w:pPr>
    <w:rPr>
      <w:sz w:val="16"/>
      <w:szCs w:val="16"/>
    </w:rPr>
  </w:style>
  <w:style w:type="paragraph" w:styleId="af9">
    <w:name w:val="footnote text"/>
    <w:basedOn w:val="a"/>
    <w:rsid w:val="004D33DD"/>
    <w:rPr>
      <w:sz w:val="20"/>
      <w:szCs w:val="20"/>
    </w:rPr>
  </w:style>
  <w:style w:type="paragraph" w:styleId="afa">
    <w:name w:val="List Paragraph"/>
    <w:basedOn w:val="a"/>
    <w:qFormat/>
    <w:rsid w:val="004D33D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4D33DD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afb">
    <w:name w:val="Адресат"/>
    <w:basedOn w:val="a"/>
    <w:rsid w:val="004D33DD"/>
    <w:pPr>
      <w:spacing w:after="120"/>
      <w:ind w:left="3969"/>
      <w:jc w:val="center"/>
    </w:pPr>
    <w:rPr>
      <w:szCs w:val="20"/>
    </w:rPr>
  </w:style>
  <w:style w:type="paragraph" w:customStyle="1" w:styleId="afc">
    <w:name w:val="ТабличныйТекст"/>
    <w:basedOn w:val="a"/>
    <w:rsid w:val="004D33DD"/>
    <w:pPr>
      <w:jc w:val="both"/>
    </w:pPr>
    <w:rPr>
      <w:sz w:val="20"/>
      <w:szCs w:val="20"/>
    </w:rPr>
  </w:style>
  <w:style w:type="paragraph" w:styleId="afd">
    <w:name w:val="Normal (Web)"/>
    <w:basedOn w:val="a"/>
    <w:rsid w:val="004D33DD"/>
    <w:pPr>
      <w:spacing w:before="280" w:after="280"/>
    </w:pPr>
  </w:style>
  <w:style w:type="paragraph" w:customStyle="1" w:styleId="ConsCell">
    <w:name w:val="ConsCell"/>
    <w:rsid w:val="004D33DD"/>
    <w:pPr>
      <w:widowControl w:val="0"/>
      <w:suppressAutoHyphens/>
    </w:pPr>
    <w:rPr>
      <w:sz w:val="28"/>
      <w:lang w:eastAsia="zh-CN"/>
    </w:rPr>
  </w:style>
  <w:style w:type="paragraph" w:customStyle="1" w:styleId="16">
    <w:name w:val="Текст примечания1"/>
    <w:basedOn w:val="a"/>
    <w:rsid w:val="004D33DD"/>
    <w:rPr>
      <w:sz w:val="20"/>
      <w:szCs w:val="20"/>
    </w:rPr>
  </w:style>
  <w:style w:type="paragraph" w:styleId="afe">
    <w:name w:val="annotation subject"/>
    <w:basedOn w:val="16"/>
    <w:next w:val="16"/>
    <w:rsid w:val="004D33DD"/>
    <w:rPr>
      <w:b/>
      <w:bCs/>
    </w:rPr>
  </w:style>
  <w:style w:type="paragraph" w:customStyle="1" w:styleId="aff">
    <w:name w:val="Содержимое таблицы"/>
    <w:basedOn w:val="a"/>
    <w:rsid w:val="004D33DD"/>
    <w:pPr>
      <w:suppressLineNumbers/>
    </w:pPr>
  </w:style>
  <w:style w:type="paragraph" w:customStyle="1" w:styleId="aff0">
    <w:name w:val="Заголовок таблицы"/>
    <w:basedOn w:val="aff"/>
    <w:rsid w:val="004D33DD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4D3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2E273-317C-45F6-82DD-84EFC6F5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4140</CharactersWithSpaces>
  <SharedDoc>false</SharedDoc>
  <HLinks>
    <vt:vector size="468" baseType="variant">
      <vt:variant>
        <vt:i4>6750314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consultantplus://offline/ref=1A85BEB9AC9C6B1CD8CA59D894DA022AEE02BA2F19ABE4E7CB20874265B160C8393D86FAABA7B0061230DD4DCF2D3EB97D13F47A88427C31C98107FCT8F4K</vt:lpwstr>
      </vt:variant>
      <vt:variant>
        <vt:lpwstr/>
      </vt:variant>
      <vt:variant>
        <vt:i4>6750314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consultantplus://offline/ref=1A85BEB9AC9C6B1CD8CA59D894DA022AEE02BA2F19ABE4E7CB20874265B160C8393D86FAABA7B0061230DD4DCF2D3EB97D13F47A88427C31C98107FCT8F4K</vt:lpwstr>
      </vt:variant>
      <vt:variant>
        <vt:lpwstr/>
      </vt:variant>
      <vt:variant>
        <vt:i4>7536746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consultantplus://offline/ref=FE409E668FA5C0D5D2A782F7B31404F0B12E30E4DD6B0A2653D9CC1EAC1B2741BF066B65B5AC48165553073186A8A2146AA0D3AD6BFC2E9081B4E1CBqEtDG</vt:lpwstr>
      </vt:variant>
      <vt:variant>
        <vt:lpwstr/>
      </vt:variant>
      <vt:variant>
        <vt:i4>7536748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consultantplus://offline/ref=FE409E668FA5C0D5D2A782F7B31404F0B12E30E4DD6B0A2653D9CC1EAC1B2741BF066B65B5AC48165553073081A8A2146AA0D3AD6BFC2E9081B4E1CBqEtDG</vt:lpwstr>
      </vt:variant>
      <vt:variant>
        <vt:lpwstr/>
      </vt:variant>
      <vt:variant>
        <vt:i4>7536746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consultantplus://offline/ref=FE409E668FA5C0D5D2A782F7B31404F0B12E30E4DD6B0A2653D9CC1EAC1B2741BF066B65B5AC48165552003687A8A2146AA0D3AD6BFC2E9081B4E1CBqEtDG</vt:lpwstr>
      </vt:variant>
      <vt:variant>
        <vt:lpwstr/>
      </vt:variant>
      <vt:variant>
        <vt:i4>7536745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consultantplus://offline/ref=FE409E668FA5C0D5D2A782F7B31404F0B12E30E4DD6B0A2653D9CC1EAC1B2741BF066B65B5AC48165552003684A8A2146AA0D3AD6BFC2E9081B4E1CBqEtDG</vt:lpwstr>
      </vt:variant>
      <vt:variant>
        <vt:lpwstr/>
      </vt:variant>
      <vt:variant>
        <vt:i4>7536744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consultantplus://offline/ref=FE409E668FA5C0D5D2A782F7B31404F0B12E30E4DD6B0A2653D9CC1EAC1B2741BF066B65B5AC48165552003685A8A2146AA0D3AD6BFC2E9081B4E1CBqEtDG</vt:lpwstr>
      </vt:variant>
      <vt:variant>
        <vt:lpwstr/>
      </vt:variant>
      <vt:variant>
        <vt:i4>131139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262213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P256</vt:lpwstr>
      </vt:variant>
      <vt:variant>
        <vt:i4>65604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P2437</vt:lpwstr>
      </vt:variant>
      <vt:variant>
        <vt:i4>66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P2221</vt:lpwstr>
      </vt:variant>
      <vt:variant>
        <vt:i4>66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P2221</vt:lpwstr>
      </vt:variant>
      <vt:variant>
        <vt:i4>65600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P2034</vt:lpwstr>
      </vt:variant>
      <vt:variant>
        <vt:i4>655429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P359</vt:lpwstr>
      </vt:variant>
      <vt:variant>
        <vt:i4>524359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P1798</vt:lpwstr>
      </vt:variant>
      <vt:variant>
        <vt:i4>1179740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consultantplus://offline/ref=FE409E668FA5C0D5D2A782F7B31404F0B12E30E4DD6B0A2653D9CC1EAC1B2741BF066B65A7AC101A54571B3081BDF4452FqFtCG</vt:lpwstr>
      </vt:variant>
      <vt:variant>
        <vt:lpwstr/>
      </vt:variant>
      <vt:variant>
        <vt:i4>655429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P359</vt:lpwstr>
      </vt:variant>
      <vt:variant>
        <vt:i4>65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P1114</vt:lpwstr>
      </vt:variant>
      <vt:variant>
        <vt:i4>64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P1010</vt:lpwstr>
      </vt:variant>
      <vt:variant>
        <vt:i4>72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7536744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consultantplus://offline/ref=FE409E668FA5C0D5D2A782F7B31404F0B12E30E4DD6B0A2653D9CC1EAC1B2741BF066B65B5AC48165552023180A8A2146AA0D3AD6BFC2E9081B4E1CBqEtDG</vt:lpwstr>
      </vt:variant>
      <vt:variant>
        <vt:lpwstr/>
      </vt:variant>
      <vt:variant>
        <vt:i4>983112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P887</vt:lpwstr>
      </vt:variant>
      <vt:variant>
        <vt:i4>983112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P887</vt:lpwstr>
      </vt:variant>
      <vt:variant>
        <vt:i4>1179740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consultantplus://offline/ref=FE409E668FA5C0D5D2A782F7B31404F0B12E30E4DD6B0A2653D9CC1EAC1B2741BF066B65A7AC101A54571B3081BDF4452FqFtCG</vt:lpwstr>
      </vt:variant>
      <vt:variant>
        <vt:lpwstr/>
      </vt:variant>
      <vt:variant>
        <vt:i4>524354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262210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7536745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consultantplus://offline/ref=FE409E668FA5C0D5D2A782F7B31404F0B12E30E4DD6B0A2653D9CC1EAC1B2741BF066B65B5AC48165553043780A8A2146AA0D3AD6BFC2E9081B4E1CBqEtDG</vt:lpwstr>
      </vt:variant>
      <vt:variant>
        <vt:lpwstr/>
      </vt:variant>
      <vt:variant>
        <vt:i4>7536744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consultantplus://offline/ref=FE409E668FA5C0D5D2A782F7B31404F0B12E30E4DD6B0A2653D9CC1EAC1B2741BF066B65B5AC48165553043781A8A2146AA0D3AD6BFC2E9081B4E1CBqEtDG</vt:lpwstr>
      </vt:variant>
      <vt:variant>
        <vt:lpwstr/>
      </vt:variant>
      <vt:variant>
        <vt:i4>3735664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3670128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524354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262210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524357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P159</vt:lpwstr>
      </vt:variant>
      <vt:variant>
        <vt:i4>327749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131141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458821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P156</vt:lpwstr>
      </vt:variant>
      <vt:variant>
        <vt:i4>262213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P155</vt:lpwstr>
      </vt:variant>
      <vt:variant>
        <vt:i4>458821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P156</vt:lpwstr>
      </vt:variant>
      <vt:variant>
        <vt:i4>262213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P155</vt:lpwstr>
      </vt:variant>
      <vt:variant>
        <vt:i4>196677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524356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458820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327748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196676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524355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393284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131140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393284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131140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7536747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consultantplus://offline/ref=FE409E668FA5C0D5D2A782F7B31404F0B12E30E4DD6B0A2653D9CC1EAC1B2741BF066B65B5AC48165550043187A8A2146AA0D3AD6BFC2E9081B4E1CBqEtDG</vt:lpwstr>
      </vt:variant>
      <vt:variant>
        <vt:lpwstr/>
      </vt:variant>
      <vt:variant>
        <vt:i4>6750318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consultantplus://offline/ref=1A85BEB9AC9C6B1CD8CA59D894DA022AEE02BA2F19ABE4E7CB20874265B160C8393D86FAABA7B0061230DD4CCE2D3EB97D13F47A88427C31C98107FCT8F4K</vt:lpwstr>
      </vt:variant>
      <vt:variant>
        <vt:lpwstr/>
      </vt:variant>
      <vt:variant>
        <vt:i4>6750318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consultantplus://offline/ref=1A85BEB9AC9C6B1CD8CA59D894DA022AEE02BA2F19ABE4E7CB20874265B160C8393D86FAABA7B0061230DD4CCE2D3EB97D13F47A88427C31C98107FCT8F4K</vt:lpwstr>
      </vt:variant>
      <vt:variant>
        <vt:lpwstr/>
      </vt:variant>
      <vt:variant>
        <vt:i4>7536747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consultantplus://offline/ref=FE409E668FA5C0D5D2A782F7B31404F0B12E30E4DD6B0A2653D9CC1EAC1B2741BF066B65B5AC48165553063681A8A2146AA0D3AD6BFC2E9081B4E1CBqEtDG</vt:lpwstr>
      </vt:variant>
      <vt:variant>
        <vt:lpwstr/>
      </vt:variant>
      <vt:variant>
        <vt:i4>7536691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consultantplus://offline/ref=FE409E668FA5C0D5D2A782F7B31404F0B12E30E4DD6B0A2653D9CC1EAC1B2741BF066B65B5AC4816555304398DA8A2146AA0D3AD6BFC2E9081B4E1CBqEtDG</vt:lpwstr>
      </vt:variant>
      <vt:variant>
        <vt:lpwstr/>
      </vt:variant>
      <vt:variant>
        <vt:i4>7536696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consultantplus://offline/ref=FE409E668FA5C0D5D2A782F7B31404F0B12E30E4DD6B0A2653D9CC1EAC1B2741BF066B65B5AC481655540D3382A8A2146AA0D3AD6BFC2E9081B4E1CBqEtDG</vt:lpwstr>
      </vt:variant>
      <vt:variant>
        <vt:lpwstr/>
      </vt:variant>
      <vt:variant>
        <vt:i4>7536747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consultantplus://offline/ref=FE409E668FA5C0D5D2A782F7B31404F0B12E30E4DD6B0A2653D9CC1EAC1B2741BF066B65B5AC48165552023486A8A2146AA0D3AD6BFC2E9081B4E1CBqEtDG</vt:lpwstr>
      </vt:variant>
      <vt:variant>
        <vt:lpwstr/>
      </vt:variant>
      <vt:variant>
        <vt:i4>3735664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3670128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64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P101</vt:lpwstr>
      </vt:variant>
      <vt:variant>
        <vt:i4>3735664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P101</vt:lpwstr>
      </vt:variant>
      <vt:variant>
        <vt:i4>7536746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consultantplus://offline/ref=FE409E668FA5C0D5D2A782F7B31404F0B12E30E4DD6B0A2653D9CC1EAC1B2741BF066B65B5AC48165552013484A8A2146AA0D3AD6BFC2E9081B4E1CBqEtDG</vt:lpwstr>
      </vt:variant>
      <vt:variant>
        <vt:lpwstr/>
      </vt:variant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66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P525</vt:lpwstr>
      </vt:variant>
      <vt:variant>
        <vt:i4>655429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P359</vt:lpwstr>
      </vt:variant>
      <vt:variant>
        <vt:i4>393280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P305</vt:lpwstr>
      </vt:variant>
      <vt:variant>
        <vt:i4>7536751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consultantplus://offline/ref=FE409E668FA5C0D5D2A782F7B31404F0B12E30E4DD6B0A2653D9CC1EAC1B2741BF066B65B5AC48165555053187A8A2146AA0D3AD6BFC2E9081B4E1CBqEtDG</vt:lpwstr>
      </vt:variant>
      <vt:variant>
        <vt:lpwstr/>
      </vt:variant>
      <vt:variant>
        <vt:i4>393280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P305</vt:lpwstr>
      </vt:variant>
      <vt:variant>
        <vt:i4>7536751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consultantplus://offline/ref=FE409E668FA5C0D5D2A782F7B31404F0B12E30E4DD6B0A2653D9CC1EAC1B2741BF066B65B5AC48165555053187A8A2146AA0D3AD6BFC2E9081B4E1CBqEtDG</vt:lpwstr>
      </vt:variant>
      <vt:variant>
        <vt:lpwstr/>
      </vt:variant>
      <vt:variant>
        <vt:i4>7536746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consultantplus://offline/ref=FE409E668FA5C0D5D2A782F7B31404F0B12E30E4DD6B0A2653D9CC1EAC1B2741BF066B65B5AC48165555013186A8A2146AA0D3AD6BFC2E9081B4E1CBqEtDG</vt:lpwstr>
      </vt:variant>
      <vt:variant>
        <vt:lpwstr/>
      </vt:variant>
      <vt:variant>
        <vt:i4>1900630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consultantplus://offline/ref=FE409E668FA5C0D5D2A79CFAA5785AFAB0246AE1D96F01740A84CA49F34B2114FF466D35F7EC4E430414503D84A4E8452AEBDCAC6DqEtBG</vt:lpwstr>
      </vt:variant>
      <vt:variant>
        <vt:lpwstr/>
      </vt:variant>
      <vt:variant>
        <vt:i4>7536703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consultantplus://offline/ref=FE409E668FA5C0D5D2A782F7B31404F0B12E30E4DD6B0B235FD9CC1EAC1B2741BF066B65B5AC48165550053080A8A2146AA0D3AD6BFC2E9081B4E1CBqEtDG</vt:lpwstr>
      </vt:variant>
      <vt:variant>
        <vt:lpwstr/>
      </vt:variant>
      <vt:variant>
        <vt:i4>7536690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consultantplus://offline/ref=FE409E668FA5C0D5D2A782F7B31404F0B12E30E4DD6A0B215FD5CC1EAC1B2741BF066B65B5AC48165550053080A8A2146AA0D3AD6BFC2E9081B4E1CBqEtDG</vt:lpwstr>
      </vt:variant>
      <vt:variant>
        <vt:lpwstr/>
      </vt:variant>
      <vt:variant>
        <vt:i4>7536692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consultantplus://offline/ref=FE409E668FA5C0D5D2A782F7B31404F0B12E30E4DD690A2355D9CC1EAC1B2741BF066B65B5AC48165550053080A8A2146AA0D3AD6BFC2E9081B4E1CBqEtDG</vt:lpwstr>
      </vt:variant>
      <vt:variant>
        <vt:lpwstr/>
      </vt:variant>
      <vt:variant>
        <vt:i4>7536751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consultantplus://offline/ref=FE409E668FA5C0D5D2A782F7B31404F0B12E30E4DD680C2B56D3CC1EAC1B2741BF066B65B5AC48165550053080A8A2146AA0D3AD6BFC2E9081B4E1CBqEtDG</vt:lpwstr>
      </vt:variant>
      <vt:variant>
        <vt:lpwstr/>
      </vt:variant>
      <vt:variant>
        <vt:i4>7536749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consultantplus://offline/ref=FE409E668FA5C0D5D2A782F7B31404F0B12E30E4DD680C2B56D1CC1EAC1B2741BF066B65B5AC48165550053080A8A2146AA0D3AD6BFC2E9081B4E1CBqEtDG</vt:lpwstr>
      </vt:variant>
      <vt:variant>
        <vt:lpwstr/>
      </vt:variant>
      <vt:variant>
        <vt:i4>7536688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consultantplus://offline/ref=FE409E668FA5C0D5D2A782F7B31404F0B12E30E4DD680A2655D9CC1EAC1B2741BF066B65B5AC48165550053080A8A2146AA0D3AD6BFC2E9081B4E1CBqEtDG</vt:lpwstr>
      </vt:variant>
      <vt:variant>
        <vt:lpwstr/>
      </vt:variant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consultantplus://offline/ref=FE409E668FA5C0D5D2A782F7B31404F0B12E30E4D5680D225EDB9114A4422B43B8093472B2E54417555005358EF7A7017BF8DFAB72E22A8A9DB6E0qCt3G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Egrul</dc:creator>
  <cp:lastModifiedBy>79038</cp:lastModifiedBy>
  <cp:revision>3</cp:revision>
  <cp:lastPrinted>2021-07-19T13:42:00Z</cp:lastPrinted>
  <dcterms:created xsi:type="dcterms:W3CDTF">2021-11-01T12:47:00Z</dcterms:created>
  <dcterms:modified xsi:type="dcterms:W3CDTF">2021-11-01T12:49:00Z</dcterms:modified>
</cp:coreProperties>
</file>